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1D07" w14:textId="5F39981F" w:rsidR="006318E8" w:rsidRDefault="00C84938" w:rsidP="006318E8">
      <w:pPr>
        <w:spacing w:before="144" w:after="72"/>
      </w:pPr>
      <w:bookmarkStart w:id="0" w:name="_Hlk145073672"/>
      <w:bookmarkEnd w:id="0"/>
      <w:r w:rsidRPr="009842D2">
        <w:rPr>
          <w:noProof/>
        </w:rPr>
        <w:drawing>
          <wp:anchor distT="0" distB="0" distL="114300" distR="114300" simplePos="0" relativeHeight="251676672" behindDoc="0" locked="0" layoutInCell="1" allowOverlap="1" wp14:anchorId="719377C7" wp14:editId="41AA9901">
            <wp:simplePos x="0" y="0"/>
            <wp:positionH relativeFrom="column">
              <wp:posOffset>5692775</wp:posOffset>
            </wp:positionH>
            <wp:positionV relativeFrom="paragraph">
              <wp:posOffset>189521</wp:posOffset>
            </wp:positionV>
            <wp:extent cx="719455" cy="719455"/>
            <wp:effectExtent l="0" t="0" r="4445" b="4445"/>
            <wp:wrapNone/>
            <wp:docPr id="11" name="図 11" descr="C:\Users\user\Desktop\qrcode_202205070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qrcode_2022050707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6318E8">
        <w:rPr>
          <w:noProof/>
        </w:rPr>
        <mc:AlternateContent>
          <mc:Choice Requires="wps">
            <w:drawing>
              <wp:anchor distT="0" distB="0" distL="114300" distR="114300" simplePos="0" relativeHeight="251675648" behindDoc="0" locked="0" layoutInCell="1" allowOverlap="1" wp14:anchorId="0A2F7FAA" wp14:editId="3260ABC6">
                <wp:simplePos x="0" y="0"/>
                <wp:positionH relativeFrom="column">
                  <wp:posOffset>-3412</wp:posOffset>
                </wp:positionH>
                <wp:positionV relativeFrom="paragraph">
                  <wp:posOffset>31012</wp:posOffset>
                </wp:positionV>
                <wp:extent cx="5699051" cy="70882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699051" cy="708822"/>
                        </a:xfrm>
                        <a:prstGeom prst="rect">
                          <a:avLst/>
                        </a:prstGeom>
                        <a:noFill/>
                        <a:ln>
                          <a:noFill/>
                        </a:ln>
                        <a:effectLst/>
                      </wps:spPr>
                      <wps:txbx>
                        <w:txbxContent>
                          <w:p w14:paraId="1CD3A743" w14:textId="59F4ED75" w:rsidR="006318E8" w:rsidRPr="00611EB2" w:rsidRDefault="006318E8" w:rsidP="006318E8">
                            <w:pPr>
                              <w:jc w:val="center"/>
                              <w:rPr>
                                <w:b/>
                                <w:color w:val="FFC000"/>
                                <w:sz w:val="60"/>
                                <w:szCs w:val="60"/>
                                <w:lang w:val="x-none"/>
                                <w14:textOutline w14:w="11112" w14:cap="flat" w14:cmpd="sng" w14:algn="ctr">
                                  <w14:solidFill>
                                    <w14:schemeClr w14:val="accent2"/>
                                  </w14:solidFill>
                                  <w14:prstDash w14:val="solid"/>
                                  <w14:round/>
                                </w14:textOutline>
                              </w:rPr>
                            </w:pPr>
                            <w:r w:rsidRPr="00611EB2">
                              <w:rPr>
                                <w:rFonts w:hint="eastAsia"/>
                                <w:b/>
                                <w:color w:val="FFC000"/>
                                <w:sz w:val="60"/>
                                <w:szCs w:val="60"/>
                                <w:lang w:val="x-none"/>
                                <w14:textOutline w14:w="11112" w14:cap="flat" w14:cmpd="sng" w14:algn="ctr">
                                  <w14:solidFill>
                                    <w14:schemeClr w14:val="accent2"/>
                                  </w14:solidFill>
                                  <w14:prstDash w14:val="solid"/>
                                  <w14:round/>
                                </w14:textOutline>
                              </w:rPr>
                              <w:t>202</w:t>
                            </w:r>
                            <w:r w:rsidR="00A07853">
                              <w:rPr>
                                <w:b/>
                                <w:color w:val="FFC000"/>
                                <w:sz w:val="60"/>
                                <w:szCs w:val="60"/>
                                <w:lang w:val="x-none"/>
                                <w14:textOutline w14:w="11112" w14:cap="flat" w14:cmpd="sng" w14:algn="ctr">
                                  <w14:solidFill>
                                    <w14:schemeClr w14:val="accent2"/>
                                  </w14:solidFill>
                                  <w14:prstDash w14:val="solid"/>
                                  <w14:round/>
                                </w14:textOutline>
                              </w:rPr>
                              <w:t>4</w:t>
                            </w:r>
                            <w:r w:rsidRPr="00611EB2">
                              <w:rPr>
                                <w:b/>
                                <w:color w:val="FFC000"/>
                                <w:sz w:val="60"/>
                                <w:szCs w:val="60"/>
                                <w:lang w:val="x-none"/>
                                <w14:textOutline w14:w="11112" w14:cap="flat" w14:cmpd="sng" w14:algn="ctr">
                                  <w14:solidFill>
                                    <w14:schemeClr w14:val="accent2"/>
                                  </w14:solidFill>
                                  <w14:prstDash w14:val="solid"/>
                                  <w14:round/>
                                </w14:textOutline>
                              </w:rPr>
                              <w:t>年</w:t>
                            </w:r>
                            <w:r w:rsidR="00932AF3">
                              <w:rPr>
                                <w:rFonts w:hint="eastAsia"/>
                                <w:b/>
                                <w:color w:val="FFC000"/>
                                <w:sz w:val="60"/>
                                <w:szCs w:val="60"/>
                                <w:lang w:val="x-none"/>
                                <w14:textOutline w14:w="11112" w14:cap="flat" w14:cmpd="sng" w14:algn="ctr">
                                  <w14:solidFill>
                                    <w14:schemeClr w14:val="accent2"/>
                                  </w14:solidFill>
                                  <w14:prstDash w14:val="solid"/>
                                  <w14:round/>
                                </w14:textOutline>
                              </w:rPr>
                              <w:t>9</w:t>
                            </w:r>
                            <w:r w:rsidRPr="00611EB2">
                              <w:rPr>
                                <w:b/>
                                <w:color w:val="FFC000"/>
                                <w:sz w:val="60"/>
                                <w:szCs w:val="60"/>
                                <w:lang w:val="x-none"/>
                                <w14:textOutline w14:w="11112" w14:cap="flat" w14:cmpd="sng" w14:algn="ctr">
                                  <w14:solidFill>
                                    <w14:schemeClr w14:val="accent2"/>
                                  </w14:solidFill>
                                  <w14:prstDash w14:val="solid"/>
                                  <w14:round/>
                                </w14:textOutline>
                              </w:rPr>
                              <w:t>月土建タイム兼報告書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F7FAA" id="_x0000_t202" coordsize="21600,21600" o:spt="202" path="m,l,21600r21600,l21600,xe">
                <v:stroke joinstyle="miter"/>
                <v:path gradientshapeok="t" o:connecttype="rect"/>
              </v:shapetype>
              <v:shape id="テキスト ボックス 5" o:spid="_x0000_s1026" type="#_x0000_t202" style="position:absolute;left:0;text-align:left;margin-left:-.25pt;margin-top:2.45pt;width:448.75pt;height:5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" filled="f" stroked="f">
                <v:textbox inset="5.85pt,.7pt,5.85pt,.7pt">
                  <w:txbxContent>
                    <w:p w14:paraId="1CD3A743" w14:textId="59F4ED75" w:rsidR="006318E8" w:rsidRPr="00611EB2" w:rsidRDefault="006318E8" w:rsidP="006318E8">
                      <w:pPr>
                        <w:jc w:val="center"/>
                        <w:rPr>
                          <w:b/>
                          <w:color w:val="FFC000"/>
                          <w:sz w:val="60"/>
                          <w:szCs w:val="60"/>
                          <w:lang w:val="x-none"/>
                          <w14:textOutline w14:w="11112" w14:cap="flat" w14:cmpd="sng" w14:algn="ctr">
                            <w14:solidFill>
                              <w14:schemeClr w14:val="accent2"/>
                            </w14:solidFill>
                            <w14:prstDash w14:val="solid"/>
                            <w14:round/>
                          </w14:textOutline>
                        </w:rPr>
                      </w:pPr>
                      <w:r w:rsidRPr="00611EB2">
                        <w:rPr>
                          <w:rFonts w:hint="eastAsia"/>
                          <w:b/>
                          <w:color w:val="FFC000"/>
                          <w:sz w:val="60"/>
                          <w:szCs w:val="60"/>
                          <w:lang w:val="x-none"/>
                          <w14:textOutline w14:w="11112" w14:cap="flat" w14:cmpd="sng" w14:algn="ctr">
                            <w14:solidFill>
                              <w14:schemeClr w14:val="accent2"/>
                            </w14:solidFill>
                            <w14:prstDash w14:val="solid"/>
                            <w14:round/>
                          </w14:textOutline>
                        </w:rPr>
                        <w:t>202</w:t>
                      </w:r>
                      <w:r w:rsidR="00A07853">
                        <w:rPr>
                          <w:b/>
                          <w:color w:val="FFC000"/>
                          <w:sz w:val="60"/>
                          <w:szCs w:val="60"/>
                          <w:lang w:val="x-none"/>
                          <w14:textOutline w14:w="11112" w14:cap="flat" w14:cmpd="sng" w14:algn="ctr">
                            <w14:solidFill>
                              <w14:schemeClr w14:val="accent2"/>
                            </w14:solidFill>
                            <w14:prstDash w14:val="solid"/>
                            <w14:round/>
                          </w14:textOutline>
                        </w:rPr>
                        <w:t>4</w:t>
                      </w:r>
                      <w:r w:rsidRPr="00611EB2">
                        <w:rPr>
                          <w:b/>
                          <w:color w:val="FFC000"/>
                          <w:sz w:val="60"/>
                          <w:szCs w:val="60"/>
                          <w:lang w:val="x-none"/>
                          <w14:textOutline w14:w="11112" w14:cap="flat" w14:cmpd="sng" w14:algn="ctr">
                            <w14:solidFill>
                              <w14:schemeClr w14:val="accent2"/>
                            </w14:solidFill>
                            <w14:prstDash w14:val="solid"/>
                            <w14:round/>
                          </w14:textOutline>
                        </w:rPr>
                        <w:t>年</w:t>
                      </w:r>
                      <w:r w:rsidR="00932AF3">
                        <w:rPr>
                          <w:rFonts w:hint="eastAsia"/>
                          <w:b/>
                          <w:color w:val="FFC000"/>
                          <w:sz w:val="60"/>
                          <w:szCs w:val="60"/>
                          <w:lang w:val="x-none"/>
                          <w14:textOutline w14:w="11112" w14:cap="flat" w14:cmpd="sng" w14:algn="ctr">
                            <w14:solidFill>
                              <w14:schemeClr w14:val="accent2"/>
                            </w14:solidFill>
                            <w14:prstDash w14:val="solid"/>
                            <w14:round/>
                          </w14:textOutline>
                        </w:rPr>
                        <w:t>9</w:t>
                      </w:r>
                      <w:r w:rsidRPr="00611EB2">
                        <w:rPr>
                          <w:b/>
                          <w:color w:val="FFC000"/>
                          <w:sz w:val="60"/>
                          <w:szCs w:val="60"/>
                          <w:lang w:val="x-none"/>
                          <w14:textOutline w14:w="11112" w14:cap="flat" w14:cmpd="sng" w14:algn="ctr">
                            <w14:solidFill>
                              <w14:schemeClr w14:val="accent2"/>
                            </w14:solidFill>
                            <w14:prstDash w14:val="solid"/>
                            <w14:round/>
                          </w14:textOutline>
                        </w:rPr>
                        <w:t>月土建タイム兼報告書</w:t>
                      </w:r>
                    </w:p>
                  </w:txbxContent>
                </v:textbox>
              </v:shape>
            </w:pict>
          </mc:Fallback>
        </mc:AlternateContent>
      </w:r>
    </w:p>
    <w:p w14:paraId="61BF875B" w14:textId="77777777" w:rsidR="006318E8" w:rsidRDefault="006318E8" w:rsidP="006318E8">
      <w:pPr>
        <w:spacing w:before="144" w:after="72"/>
      </w:pPr>
    </w:p>
    <w:p w14:paraId="0BB8AAE5" w14:textId="77777777" w:rsidR="006318E8" w:rsidRDefault="006318E8" w:rsidP="006318E8">
      <w:pPr>
        <w:pStyle w:val="4"/>
        <w:spacing w:before="144" w:after="72"/>
        <w:rPr>
          <w:lang w:eastAsia="ja-JP"/>
        </w:rPr>
      </w:pPr>
      <w:r>
        <w:rPr>
          <w:rFonts w:hint="eastAsia"/>
          <w:lang w:eastAsia="ja-JP"/>
        </w:rPr>
        <w:t>土建タイムとは</w:t>
      </w:r>
    </w:p>
    <w:p w14:paraId="4680B7D5" w14:textId="60149B81" w:rsidR="006318E8" w:rsidRPr="0082371C" w:rsidRDefault="006318E8" w:rsidP="006318E8">
      <w:pPr>
        <w:ind w:firstLineChars="100" w:firstLine="240"/>
        <w:rPr>
          <w:sz w:val="20"/>
          <w:lang w:val="x-none"/>
        </w:rPr>
      </w:pPr>
      <w:bookmarkStart w:id="1" w:name="_Hlk129007283"/>
      <w:bookmarkEnd w:id="1"/>
      <w:r>
        <w:rPr>
          <w:rFonts w:hint="eastAsia"/>
          <w:noProof/>
        </w:rPr>
        <w:drawing>
          <wp:anchor distT="0" distB="0" distL="114300" distR="114300" simplePos="0" relativeHeight="251674624" behindDoc="0" locked="0" layoutInCell="1" allowOverlap="1" wp14:anchorId="2A8BC6BA" wp14:editId="17A50FED">
            <wp:simplePos x="0" y="0"/>
            <wp:positionH relativeFrom="column">
              <wp:posOffset>5697855</wp:posOffset>
            </wp:positionH>
            <wp:positionV relativeFrom="paragraph">
              <wp:posOffset>76456</wp:posOffset>
            </wp:positionV>
            <wp:extent cx="719455" cy="719455"/>
            <wp:effectExtent l="0" t="0" r="4445" b="4445"/>
            <wp:wrapThrough wrapText="bothSides">
              <wp:wrapPolygon edited="0">
                <wp:start x="0" y="0"/>
                <wp:lineTo x="0" y="21162"/>
                <wp:lineTo x="21162" y="21162"/>
                <wp:lineTo x="21162" y="0"/>
                <wp:lineTo x="0" y="0"/>
              </wp:wrapPolygon>
            </wp:wrapThrough>
            <wp:docPr id="12" name="図 12" descr="C:\Users\user\Desktop\qrcode_202204070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qrcode_20220407083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hint="eastAsia"/>
          <w:lang w:val="x-none"/>
        </w:rPr>
        <w:t>毎月</w:t>
      </w:r>
      <w:r>
        <w:rPr>
          <w:rFonts w:hint="eastAsia"/>
          <w:lang w:val="x-none"/>
        </w:rPr>
        <w:t>1</w:t>
      </w:r>
      <w:r>
        <w:rPr>
          <w:rFonts w:hint="eastAsia"/>
          <w:lang w:val="x-none"/>
        </w:rPr>
        <w:t>回、東京土建の取り組みを皆さんで共有してもらうことを目的に開催をお願いしています。事業所の方は選出された連絡員を中心に①内容の共有（会議や資料の配布、メール配信等方法は問いません）、②署名・アンケート等の集約、③土建タイムの報告（赤枠記載）をまとめ、同封の返信用封筒で、月末までに支部へ提出をお願いします。詳しくは</w:t>
      </w:r>
      <w:proofErr w:type="spellStart"/>
      <w:r>
        <w:rPr>
          <w:rFonts w:hint="eastAsia"/>
          <w:lang w:val="x-none"/>
        </w:rPr>
        <w:t>QR</w:t>
      </w:r>
      <w:r>
        <w:rPr>
          <w:rFonts w:hint="eastAsia"/>
          <w:lang w:val="x-none"/>
        </w:rPr>
        <w:t>コードをご参照ください</w:t>
      </w:r>
      <w:proofErr w:type="spellEnd"/>
      <w:r>
        <w:rPr>
          <w:rFonts w:hint="eastAsia"/>
          <w:lang w:val="x-none"/>
        </w:rPr>
        <w:t>。</w:t>
      </w:r>
      <w:r>
        <w:rPr>
          <w:rFonts w:hint="eastAsia"/>
          <w:sz w:val="20"/>
          <w:lang w:val="x-none"/>
        </w:rPr>
        <w:t>※</w:t>
      </w:r>
      <w:proofErr w:type="spellStart"/>
      <w:r w:rsidRPr="0082371C">
        <w:rPr>
          <w:rFonts w:hint="eastAsia"/>
          <w:sz w:val="20"/>
          <w:lang w:val="x-none"/>
        </w:rPr>
        <w:t>個人の方は連絡員</w:t>
      </w:r>
      <w:proofErr w:type="spellEnd"/>
      <w:r w:rsidRPr="0082371C">
        <w:rPr>
          <w:rFonts w:hint="eastAsia"/>
          <w:sz w:val="20"/>
          <w:lang w:val="x-none"/>
        </w:rPr>
        <w:t>(</w:t>
      </w:r>
      <w:proofErr w:type="spellStart"/>
      <w:r w:rsidRPr="0082371C">
        <w:rPr>
          <w:rFonts w:hint="eastAsia"/>
          <w:sz w:val="20"/>
          <w:lang w:val="x-none"/>
        </w:rPr>
        <w:t>報告者</w:t>
      </w:r>
      <w:proofErr w:type="spellEnd"/>
      <w:r w:rsidRPr="0082371C">
        <w:rPr>
          <w:rFonts w:hint="eastAsia"/>
          <w:sz w:val="20"/>
          <w:lang w:val="x-none"/>
        </w:rPr>
        <w:t>)</w:t>
      </w:r>
      <w:proofErr w:type="spellStart"/>
      <w:r w:rsidRPr="0082371C">
        <w:rPr>
          <w:rFonts w:hint="eastAsia"/>
          <w:sz w:val="20"/>
          <w:lang w:val="x-none"/>
        </w:rPr>
        <w:t>の欄に名前を記入してください</w:t>
      </w:r>
      <w:proofErr w:type="spellEnd"/>
    </w:p>
    <w:p w14:paraId="53193966" w14:textId="798912A1" w:rsidR="006318E8" w:rsidRPr="006E719C" w:rsidRDefault="006318E8" w:rsidP="006318E8">
      <w:pPr>
        <w:pStyle w:val="4"/>
        <w:spacing w:before="144" w:after="72"/>
        <w:rPr>
          <w:lang w:eastAsia="ja-JP"/>
        </w:rPr>
      </w:pPr>
      <w:r>
        <w:rPr>
          <w:rFonts w:hint="eastAsia"/>
          <w:lang w:eastAsia="ja-JP"/>
        </w:rPr>
        <w:t>今月の参加者</w:t>
      </w:r>
    </w:p>
    <w:p w14:paraId="09BBE1CA" w14:textId="6842208C" w:rsidR="006318E8"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Pr>
          <w:rFonts w:hint="eastAsia"/>
          <w:color w:val="000000" w:themeColor="text1"/>
          <w:lang w:eastAsia="ja-JP"/>
        </w:rPr>
        <w:t>・連絡員（報告者）氏名：</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5201D4">
        <w:rPr>
          <w:rFonts w:hint="eastAsia"/>
          <w:color w:val="000000" w:themeColor="text1"/>
          <w:lang w:eastAsia="ja-JP"/>
        </w:rPr>
        <w:t xml:space="preserve">　</w:t>
      </w:r>
      <w:r>
        <w:rPr>
          <w:rFonts w:hint="eastAsia"/>
          <w:color w:val="000000" w:themeColor="text1"/>
          <w:lang w:eastAsia="ja-JP"/>
        </w:rPr>
        <w:t xml:space="preserve">　　　　　　　　　　　　　　　　　　参加人数【　　　　】人</w:t>
      </w:r>
    </w:p>
    <w:p w14:paraId="07D1ACCC" w14:textId="01F90026" w:rsidR="006318E8"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Pr>
          <w:rFonts w:hint="eastAsia"/>
          <w:color w:val="000000" w:themeColor="text1"/>
          <w:lang w:eastAsia="ja-JP"/>
        </w:rPr>
        <w:t>・参加者氏名：</w:t>
      </w:r>
      <w:r>
        <w:rPr>
          <w:color w:val="000000" w:themeColor="text1"/>
          <w:lang w:eastAsia="ja-JP"/>
        </w:rPr>
        <w:tab/>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p>
    <w:p w14:paraId="11DEBA3F" w14:textId="0B6215AE" w:rsidR="006318E8" w:rsidRPr="00464CAB"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sidRPr="00F0431B">
        <w:rPr>
          <w:color w:val="000000" w:themeColor="text1"/>
          <w:lang w:eastAsia="ja-JP"/>
        </w:rPr>
        <w:tab/>
      </w:r>
      <w:r w:rsidRPr="00F0431B">
        <w:rPr>
          <w:color w:val="000000" w:themeColor="text1"/>
          <w:lang w:eastAsia="ja-JP"/>
        </w:rPr>
        <w:tab/>
      </w:r>
      <w:r w:rsidRPr="00F0431B">
        <w:rPr>
          <w:color w:val="000000" w:themeColor="text1"/>
          <w:lang w:eastAsia="ja-JP"/>
        </w:rPr>
        <w:tab/>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p>
    <w:p w14:paraId="15512CBD" w14:textId="77777777" w:rsidR="00F3656F" w:rsidRDefault="00A07853" w:rsidP="00A07853">
      <w:pPr>
        <w:pStyle w:val="4"/>
        <w:spacing w:before="144" w:after="72"/>
        <w:rPr>
          <w:lang w:eastAsia="ja-JP"/>
        </w:rPr>
      </w:pPr>
      <w:r>
        <w:rPr>
          <w:rFonts w:hint="eastAsia"/>
          <w:lang w:eastAsia="ja-JP"/>
        </w:rPr>
        <w:t>情勢</w:t>
      </w:r>
    </w:p>
    <w:p w14:paraId="770EB49F" w14:textId="77777777" w:rsidR="00932AF3" w:rsidRPr="003B761D" w:rsidRDefault="00932AF3" w:rsidP="00932AF3">
      <w:pPr>
        <w:pStyle w:val="5"/>
        <w:spacing w:before="108" w:after="72"/>
      </w:pPr>
      <w:proofErr w:type="spellStart"/>
      <w:r w:rsidRPr="003B761D">
        <w:rPr>
          <w:rFonts w:hint="eastAsia"/>
        </w:rPr>
        <w:t>最低賃金をめぐる状況</w:t>
      </w:r>
      <w:proofErr w:type="spellEnd"/>
    </w:p>
    <w:p w14:paraId="1D34768E" w14:textId="4B8D8B47" w:rsidR="0053776D" w:rsidRPr="009220DC" w:rsidRDefault="0053776D" w:rsidP="0053776D">
      <w:pPr>
        <w:ind w:firstLineChars="100" w:firstLine="240"/>
        <w:rPr>
          <w:lang w:val="x-none"/>
        </w:rPr>
      </w:pPr>
      <w:r>
        <w:rPr>
          <w:rFonts w:hint="eastAsia"/>
          <w:lang w:val="x-none"/>
        </w:rPr>
        <w:t>8</w:t>
      </w:r>
      <w:r>
        <w:rPr>
          <w:rFonts w:hint="eastAsia"/>
          <w:lang w:val="x-none"/>
        </w:rPr>
        <w:t>月</w:t>
      </w:r>
      <w:r>
        <w:rPr>
          <w:rFonts w:hint="eastAsia"/>
          <w:lang w:val="x-none"/>
        </w:rPr>
        <w:t>5</w:t>
      </w:r>
      <w:r>
        <w:rPr>
          <w:rFonts w:hint="eastAsia"/>
          <w:lang w:val="x-none"/>
        </w:rPr>
        <w:t>日に、東京都の最低賃金額を審議する第</w:t>
      </w:r>
      <w:r>
        <w:rPr>
          <w:rFonts w:hint="eastAsia"/>
          <w:lang w:val="x-none"/>
        </w:rPr>
        <w:t>442</w:t>
      </w:r>
      <w:r>
        <w:rPr>
          <w:rFonts w:hint="eastAsia"/>
          <w:lang w:val="x-none"/>
        </w:rPr>
        <w:t>回東京地方最低賃金審議会が開かれました。審議会は東京労働局長へ、</w:t>
      </w:r>
      <w:r>
        <w:rPr>
          <w:rFonts w:hint="eastAsia"/>
          <w:lang w:val="x-none"/>
        </w:rPr>
        <w:t>10</w:t>
      </w:r>
      <w:r>
        <w:rPr>
          <w:rFonts w:hint="eastAsia"/>
          <w:lang w:val="x-none"/>
        </w:rPr>
        <w:t>月</w:t>
      </w:r>
      <w:r>
        <w:rPr>
          <w:rFonts w:hint="eastAsia"/>
          <w:lang w:val="x-none"/>
        </w:rPr>
        <w:t>1</w:t>
      </w:r>
      <w:r>
        <w:rPr>
          <w:rFonts w:hint="eastAsia"/>
          <w:lang w:val="x-none"/>
        </w:rPr>
        <w:t>日からの最賃引き上げ額を</w:t>
      </w:r>
      <w:r>
        <w:rPr>
          <w:rFonts w:hint="eastAsia"/>
          <w:lang w:val="x-none"/>
        </w:rPr>
        <w:t>50</w:t>
      </w:r>
      <w:r>
        <w:rPr>
          <w:rFonts w:hint="eastAsia"/>
          <w:lang w:val="x-none"/>
        </w:rPr>
        <w:t>円・引き上げ率</w:t>
      </w:r>
      <w:r>
        <w:rPr>
          <w:rFonts w:hint="eastAsia"/>
          <w:lang w:val="x-none"/>
        </w:rPr>
        <w:t>4.49</w:t>
      </w:r>
      <w:r>
        <w:rPr>
          <w:rFonts w:hint="eastAsia"/>
          <w:lang w:val="x-none"/>
        </w:rPr>
        <w:t>％（時給</w:t>
      </w:r>
      <w:r>
        <w:rPr>
          <w:rFonts w:hint="eastAsia"/>
          <w:lang w:val="x-none"/>
        </w:rPr>
        <w:t>1,163</w:t>
      </w:r>
      <w:r>
        <w:rPr>
          <w:rFonts w:hint="eastAsia"/>
          <w:lang w:val="x-none"/>
        </w:rPr>
        <w:t>円）とする、物価高騰に見合わない低額な引き上げ額の答申を提出。これを受けて東京土建本部は、</w:t>
      </w:r>
      <w:r>
        <w:rPr>
          <w:rFonts w:hint="eastAsia"/>
          <w:lang w:val="x-none"/>
        </w:rPr>
        <w:t>1</w:t>
      </w:r>
      <w:r>
        <w:rPr>
          <w:rFonts w:hint="eastAsia"/>
          <w:lang w:val="x-none"/>
        </w:rPr>
        <w:t>日</w:t>
      </w:r>
      <w:r>
        <w:rPr>
          <w:rFonts w:hint="eastAsia"/>
          <w:lang w:val="x-none"/>
        </w:rPr>
        <w:t>8</w:t>
      </w:r>
      <w:r>
        <w:rPr>
          <w:rFonts w:hint="eastAsia"/>
          <w:lang w:val="x-none"/>
        </w:rPr>
        <w:t>時間・週</w:t>
      </w:r>
      <w:r>
        <w:rPr>
          <w:rFonts w:hint="eastAsia"/>
          <w:lang w:val="x-none"/>
        </w:rPr>
        <w:t>40</w:t>
      </w:r>
      <w:r>
        <w:rPr>
          <w:rFonts w:hint="eastAsia"/>
          <w:lang w:val="x-none"/>
        </w:rPr>
        <w:t>時間労働で安心して暮らすことのできる社会を実現するために、また、建設労働者の賃金水準引き上げのために、</w:t>
      </w:r>
      <w:r>
        <w:rPr>
          <w:rFonts w:hint="eastAsia"/>
          <w:lang w:val="x-none"/>
        </w:rPr>
        <w:t>1,500</w:t>
      </w:r>
      <w:r>
        <w:rPr>
          <w:rFonts w:hint="eastAsia"/>
          <w:lang w:val="x-none"/>
        </w:rPr>
        <w:t>円以上を求める異議申立書を全都で取り組むことを提起し、渋谷支部でも</w:t>
      </w:r>
      <w:r>
        <w:rPr>
          <w:rFonts w:hint="eastAsia"/>
          <w:lang w:val="x-none"/>
        </w:rPr>
        <w:t>8</w:t>
      </w:r>
      <w:r>
        <w:rPr>
          <w:rFonts w:hint="eastAsia"/>
          <w:lang w:val="x-none"/>
        </w:rPr>
        <w:t>月</w:t>
      </w:r>
      <w:r>
        <w:rPr>
          <w:rFonts w:hint="eastAsia"/>
          <w:lang w:val="x-none"/>
        </w:rPr>
        <w:t>19</w:t>
      </w:r>
      <w:r>
        <w:rPr>
          <w:rFonts w:hint="eastAsia"/>
          <w:lang w:val="x-none"/>
        </w:rPr>
        <w:t>日に東京労働局長へ送付しました。残念ながら結果は変わりませんでしたが、審議委員は、多くの意見書が寄せられた事に言及しています。</w:t>
      </w:r>
    </w:p>
    <w:p w14:paraId="73B01408" w14:textId="77777777" w:rsidR="00932AF3" w:rsidRPr="0066750F" w:rsidRDefault="00932AF3" w:rsidP="00932AF3">
      <w:pPr>
        <w:pStyle w:val="5"/>
        <w:spacing w:before="108" w:after="72"/>
      </w:pPr>
      <w:r w:rsidRPr="0066750F">
        <w:rPr>
          <w:rFonts w:hint="eastAsia"/>
        </w:rPr>
        <w:t>７月の企業倒産９５３件　年間１万件も視野に入る</w:t>
      </w:r>
    </w:p>
    <w:p w14:paraId="5662C943" w14:textId="00095F31" w:rsidR="00932AF3" w:rsidRDefault="00932AF3" w:rsidP="00932AF3">
      <w:pPr>
        <w:ind w:firstLineChars="100" w:firstLine="240"/>
      </w:pPr>
      <w:r>
        <w:rPr>
          <w:rFonts w:hint="eastAsia"/>
        </w:rPr>
        <w:t>2024</w:t>
      </w:r>
      <w:r>
        <w:rPr>
          <w:rFonts w:hint="eastAsia"/>
        </w:rPr>
        <w:t>年</w:t>
      </w:r>
      <w:r>
        <w:rPr>
          <w:rFonts w:hint="eastAsia"/>
        </w:rPr>
        <w:t>7</w:t>
      </w:r>
      <w:r>
        <w:rPr>
          <w:rFonts w:hint="eastAsia"/>
        </w:rPr>
        <w:t>月の全国企業倒産は</w:t>
      </w:r>
      <w:r>
        <w:rPr>
          <w:rFonts w:hint="eastAsia"/>
        </w:rPr>
        <w:t>953</w:t>
      </w:r>
      <w:r>
        <w:rPr>
          <w:rFonts w:hint="eastAsia"/>
        </w:rPr>
        <w:t>件で、前年同月比</w:t>
      </w:r>
      <w:r>
        <w:rPr>
          <w:rFonts w:hint="eastAsia"/>
        </w:rPr>
        <w:t>25.7%</w:t>
      </w:r>
      <w:r>
        <w:rPr>
          <w:rFonts w:hint="eastAsia"/>
        </w:rPr>
        <w:t>増加しました。負債総額は</w:t>
      </w:r>
      <w:r>
        <w:rPr>
          <w:rFonts w:hint="eastAsia"/>
        </w:rPr>
        <w:t>7,812</w:t>
      </w:r>
      <w:r>
        <w:rPr>
          <w:rFonts w:hint="eastAsia"/>
        </w:rPr>
        <w:t>億円で、前年同月比</w:t>
      </w:r>
      <w:r>
        <w:rPr>
          <w:rFonts w:hint="eastAsia"/>
        </w:rPr>
        <w:t>381.8%</w:t>
      </w:r>
      <w:r>
        <w:rPr>
          <w:rFonts w:hint="eastAsia"/>
        </w:rPr>
        <w:t>増加しました。特に小・零細企業の倒産が多く、建設業も増加傾向にあります。物価高や人件費高騰、金利上昇などが原因で、今後も倒産が増える懸念があります。</w:t>
      </w:r>
    </w:p>
    <w:p w14:paraId="1367C3E3" w14:textId="77777777" w:rsidR="00932AF3" w:rsidRDefault="00932AF3" w:rsidP="00932AF3">
      <w:pPr>
        <w:pStyle w:val="5"/>
        <w:spacing w:before="108"/>
      </w:pPr>
      <w:proofErr w:type="spellStart"/>
      <w:r>
        <w:rPr>
          <w:rFonts w:hint="eastAsia"/>
        </w:rPr>
        <w:t>河野デジタル相「マイナカード取得強制」指摘に説明せず</w:t>
      </w:r>
      <w:proofErr w:type="spellEnd"/>
    </w:p>
    <w:p w14:paraId="0ED293F7" w14:textId="77777777" w:rsidR="00932AF3" w:rsidRPr="003039D8" w:rsidRDefault="00932AF3" w:rsidP="00932AF3">
      <w:pPr>
        <w:pStyle w:val="172"/>
        <w:ind w:firstLineChars="100" w:firstLine="240"/>
        <w:rPr>
          <w:lang w:val="en-US"/>
        </w:rPr>
      </w:pPr>
      <w:r w:rsidRPr="003039D8">
        <w:rPr>
          <w:lang w:val="en-US"/>
        </w:rPr>
        <w:t>政府はマイナ保険証への移行を進めていますが、これが事実上の強制と受け取られ、批判が高まっています。河野デジタル相は「現行保険証は偽造防止が不十分」と説明していますが、マイナカードの偽造問題も指摘されています。国民の不安や疑問が増しており、現行保険証の廃止撤回を求める声が広がっています。</w:t>
      </w:r>
    </w:p>
    <w:p w14:paraId="3F831C8F" w14:textId="77777777" w:rsidR="00932AF3" w:rsidRDefault="00932AF3" w:rsidP="00932AF3">
      <w:pPr>
        <w:pStyle w:val="5"/>
        <w:spacing w:before="108"/>
      </w:pPr>
      <w:proofErr w:type="spellStart"/>
      <w:r>
        <w:rPr>
          <w:rFonts w:hint="eastAsia"/>
        </w:rPr>
        <w:t>予算概算要求基準を閣議了解</w:t>
      </w:r>
      <w:proofErr w:type="spellEnd"/>
      <w:r>
        <w:rPr>
          <w:rFonts w:hint="eastAsia"/>
        </w:rPr>
        <w:t xml:space="preserve">　「自然増」昨年比▲１１００億円の４１００億円</w:t>
      </w:r>
    </w:p>
    <w:p w14:paraId="23EB6BC6" w14:textId="5F6A5ACF" w:rsidR="0053776D" w:rsidRDefault="00932AF3" w:rsidP="00932AF3">
      <w:pPr>
        <w:pStyle w:val="172"/>
        <w:ind w:firstLineChars="100" w:firstLine="240"/>
      </w:pPr>
      <w:r w:rsidRPr="003039D8">
        <w:rPr>
          <w:rFonts w:hint="eastAsia"/>
        </w:rPr>
        <w:t>政府は令和</w:t>
      </w:r>
      <w:r>
        <w:rPr>
          <w:rFonts w:hint="eastAsia"/>
        </w:rPr>
        <w:t>7</w:t>
      </w:r>
      <w:r w:rsidRPr="003039D8">
        <w:rPr>
          <w:rFonts w:hint="eastAsia"/>
        </w:rPr>
        <w:t>年度予算の概算要求基準を閣議了解しました。</w:t>
      </w:r>
      <w:r w:rsidRPr="003039D8">
        <w:rPr>
          <w:rFonts w:hint="eastAsia"/>
        </w:rPr>
        <w:t>2025</w:t>
      </w:r>
      <w:r w:rsidRPr="003039D8">
        <w:rPr>
          <w:rFonts w:hint="eastAsia"/>
        </w:rPr>
        <w:t>年度の年金・医療費は、前年度の</w:t>
      </w:r>
      <w:r w:rsidRPr="003039D8">
        <w:rPr>
          <w:rFonts w:hint="eastAsia"/>
        </w:rPr>
        <w:t>35</w:t>
      </w:r>
      <w:r>
        <w:rPr>
          <w:rFonts w:hint="eastAsia"/>
        </w:rPr>
        <w:t>.6</w:t>
      </w:r>
      <w:r w:rsidRPr="003039D8">
        <w:rPr>
          <w:rFonts w:hint="eastAsia"/>
        </w:rPr>
        <w:t>兆円に自然増として</w:t>
      </w:r>
      <w:r w:rsidRPr="003039D8">
        <w:rPr>
          <w:rFonts w:hint="eastAsia"/>
        </w:rPr>
        <w:t>4100</w:t>
      </w:r>
      <w:r w:rsidRPr="003039D8">
        <w:rPr>
          <w:rFonts w:hint="eastAsia"/>
        </w:rPr>
        <w:t>億円を追加した範囲で要求でき</w:t>
      </w:r>
      <w:r>
        <w:rPr>
          <w:rFonts w:hint="eastAsia"/>
        </w:rPr>
        <w:t>るとしました</w:t>
      </w:r>
      <w:r w:rsidRPr="003039D8">
        <w:rPr>
          <w:rFonts w:hint="eastAsia"/>
        </w:rPr>
        <w:t>。</w:t>
      </w:r>
      <w:r>
        <w:rPr>
          <w:rFonts w:hint="eastAsia"/>
        </w:rPr>
        <w:t>しかし</w:t>
      </w:r>
      <w:r w:rsidRPr="003039D8">
        <w:rPr>
          <w:rFonts w:hint="eastAsia"/>
        </w:rPr>
        <w:t>これは前年度の自然増分</w:t>
      </w:r>
      <w:r w:rsidRPr="003039D8">
        <w:rPr>
          <w:rFonts w:hint="eastAsia"/>
        </w:rPr>
        <w:t>5200</w:t>
      </w:r>
      <w:r w:rsidRPr="003039D8">
        <w:rPr>
          <w:rFonts w:hint="eastAsia"/>
        </w:rPr>
        <w:t>億円を下回り、社会保障費の削減が進んでいることを示しています。政府は引き続き合理化・効率化を進める方針です。</w:t>
      </w:r>
    </w:p>
    <w:p w14:paraId="260F3356" w14:textId="3B0FCC07" w:rsidR="00062E9F" w:rsidRDefault="00F3656F" w:rsidP="006318E8">
      <w:pPr>
        <w:pStyle w:val="4"/>
        <w:spacing w:before="144" w:after="72"/>
        <w:rPr>
          <w:lang w:eastAsia="ja-JP"/>
        </w:rPr>
      </w:pPr>
      <w:r>
        <w:rPr>
          <w:rFonts w:hint="eastAsia"/>
          <w:lang w:eastAsia="ja-JP"/>
        </w:rPr>
        <w:lastRenderedPageBreak/>
        <w:t>今月</w:t>
      </w:r>
      <w:r w:rsidR="006318E8">
        <w:rPr>
          <w:rFonts w:hint="eastAsia"/>
          <w:lang w:eastAsia="ja-JP"/>
        </w:rPr>
        <w:t>の</w:t>
      </w:r>
      <w:r w:rsidR="00107EF4">
        <w:rPr>
          <w:rFonts w:hint="eastAsia"/>
          <w:lang w:eastAsia="ja-JP"/>
        </w:rPr>
        <w:t>話題</w:t>
      </w:r>
    </w:p>
    <w:p w14:paraId="35B3017F" w14:textId="2A481DD4" w:rsidR="00932AF3" w:rsidRDefault="00932AF3" w:rsidP="00932AF3">
      <w:pPr>
        <w:pStyle w:val="5"/>
        <w:spacing w:before="108"/>
        <w:rPr>
          <w:lang w:eastAsia="ja-JP"/>
        </w:rPr>
      </w:pPr>
      <w:r>
        <w:rPr>
          <w:rFonts w:hint="eastAsia"/>
          <w:lang w:eastAsia="ja-JP"/>
        </w:rPr>
        <w:t>8.23</w:t>
      </w:r>
      <w:r>
        <w:rPr>
          <w:rFonts w:hint="eastAsia"/>
          <w:lang w:eastAsia="ja-JP"/>
        </w:rPr>
        <w:t>秋の拡大月間出陣式ビアパーティー＠</w:t>
      </w:r>
      <w:proofErr w:type="spellStart"/>
      <w:r>
        <w:rPr>
          <w:rFonts w:hint="eastAsia"/>
          <w:lang w:eastAsia="ja-JP"/>
        </w:rPr>
        <w:t>京王スカイビアガーデン</w:t>
      </w:r>
      <w:proofErr w:type="spellEnd"/>
    </w:p>
    <w:p w14:paraId="2F4D469F" w14:textId="4FC47F5A" w:rsidR="00932AF3" w:rsidRDefault="00932AF3" w:rsidP="00932AF3">
      <w:pPr>
        <w:ind w:firstLineChars="100" w:firstLine="240"/>
        <w:rPr>
          <w:lang w:val="x-none"/>
        </w:rPr>
      </w:pPr>
      <w:r>
        <w:rPr>
          <w:rFonts w:hint="eastAsia"/>
          <w:noProof/>
        </w:rPr>
        <w:drawing>
          <wp:anchor distT="0" distB="0" distL="114300" distR="114300" simplePos="0" relativeHeight="251688960" behindDoc="0" locked="0" layoutInCell="1" allowOverlap="1" wp14:anchorId="0A1E9324" wp14:editId="2137034A">
            <wp:simplePos x="0" y="0"/>
            <wp:positionH relativeFrom="margin">
              <wp:align>right</wp:align>
            </wp:positionH>
            <wp:positionV relativeFrom="paragraph">
              <wp:posOffset>27940</wp:posOffset>
            </wp:positionV>
            <wp:extent cx="2641600" cy="1981200"/>
            <wp:effectExtent l="0" t="0" r="6350" b="0"/>
            <wp:wrapSquare wrapText="bothSides"/>
            <wp:docPr id="116863750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37507" name="図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1600" cy="1981200"/>
                    </a:xfrm>
                    <a:prstGeom prst="rect">
                      <a:avLst/>
                    </a:prstGeom>
                  </pic:spPr>
                </pic:pic>
              </a:graphicData>
            </a:graphic>
            <wp14:sizeRelH relativeFrom="margin">
              <wp14:pctWidth>0</wp14:pctWidth>
            </wp14:sizeRelH>
            <wp14:sizeRelV relativeFrom="margin">
              <wp14:pctHeight>0</wp14:pctHeight>
            </wp14:sizeRelV>
          </wp:anchor>
        </w:drawing>
      </w:r>
      <w:r>
        <w:rPr>
          <w:rFonts w:hint="eastAsia"/>
          <w:lang w:val="x-none"/>
        </w:rPr>
        <w:t>今年</w:t>
      </w:r>
      <w:r>
        <w:rPr>
          <w:rFonts w:hint="eastAsia"/>
          <w:lang w:val="x-none"/>
        </w:rPr>
        <w:t>2</w:t>
      </w:r>
      <w:r>
        <w:rPr>
          <w:rFonts w:hint="eastAsia"/>
          <w:lang w:val="x-none"/>
        </w:rPr>
        <w:t>月の大会議案討議のための一日執行委員会では「ビアパーティをまた開催して欲しいという声</w:t>
      </w:r>
      <w:r w:rsidR="006E5ACB">
        <w:rPr>
          <w:rFonts w:hint="eastAsia"/>
          <w:lang w:val="x-none"/>
        </w:rPr>
        <w:t>がある。</w:t>
      </w:r>
      <w:r>
        <w:rPr>
          <w:rFonts w:hint="eastAsia"/>
          <w:lang w:val="x-none"/>
        </w:rPr>
        <w:t>久しぶりに開催してはどうか」という意見が上がりました。その後、大会議案や予算を修正しました。あれから約半年、イベント実行委員を分会で募り、毎月の組織後継者部会と合同開催し企画検討してきました。猛暑や急な雷雨などの心配もされましたが、ビアパーティ当日は</w:t>
      </w:r>
      <w:r>
        <w:rPr>
          <w:rFonts w:hint="eastAsia"/>
          <w:lang w:val="x-none"/>
        </w:rPr>
        <w:t>183</w:t>
      </w:r>
      <w:r>
        <w:rPr>
          <w:rFonts w:hint="eastAsia"/>
          <w:lang w:val="x-none"/>
        </w:rPr>
        <w:t>人（北部</w:t>
      </w:r>
      <w:r>
        <w:rPr>
          <w:rFonts w:hint="eastAsia"/>
          <w:lang w:val="x-none"/>
        </w:rPr>
        <w:t>70</w:t>
      </w:r>
      <w:r>
        <w:rPr>
          <w:rFonts w:hint="eastAsia"/>
          <w:lang w:val="x-none"/>
        </w:rPr>
        <w:t>人、西部</w:t>
      </w:r>
      <w:r>
        <w:rPr>
          <w:rFonts w:hint="eastAsia"/>
          <w:lang w:val="x-none"/>
        </w:rPr>
        <w:t>27</w:t>
      </w:r>
      <w:r>
        <w:rPr>
          <w:rFonts w:hint="eastAsia"/>
          <w:lang w:val="x-none"/>
        </w:rPr>
        <w:t>人、東部</w:t>
      </w:r>
      <w:r>
        <w:rPr>
          <w:rFonts w:hint="eastAsia"/>
          <w:lang w:val="x-none"/>
        </w:rPr>
        <w:t>44</w:t>
      </w:r>
      <w:r>
        <w:rPr>
          <w:rFonts w:hint="eastAsia"/>
          <w:lang w:val="x-none"/>
        </w:rPr>
        <w:t>人、南部</w:t>
      </w:r>
      <w:r>
        <w:rPr>
          <w:rFonts w:hint="eastAsia"/>
          <w:lang w:val="x-none"/>
        </w:rPr>
        <w:t>31</w:t>
      </w:r>
      <w:r>
        <w:rPr>
          <w:rFonts w:hint="eastAsia"/>
          <w:lang w:val="x-none"/>
        </w:rPr>
        <w:t>人、書記局</w:t>
      </w:r>
      <w:r>
        <w:rPr>
          <w:rFonts w:hint="eastAsia"/>
          <w:lang w:val="x-none"/>
        </w:rPr>
        <w:t>11</w:t>
      </w:r>
      <w:r>
        <w:rPr>
          <w:rFonts w:hint="eastAsia"/>
          <w:lang w:val="x-none"/>
        </w:rPr>
        <w:t>人）の参加で開催すること出来ました。準備にご協力いただいたみなさんありがとうございました。</w:t>
      </w:r>
    </w:p>
    <w:p w14:paraId="26CE9E79" w14:textId="32185E44" w:rsidR="0053776D" w:rsidRPr="004163E1" w:rsidRDefault="0053776D" w:rsidP="0053776D">
      <w:pPr>
        <w:pStyle w:val="5"/>
        <w:spacing w:before="108" w:after="72"/>
      </w:pPr>
      <w:r>
        <w:rPr>
          <w:rFonts w:hint="eastAsia"/>
          <w:lang w:eastAsia="ja-JP"/>
        </w:rPr>
        <w:t>賃金・単価の</w:t>
      </w:r>
      <w:r w:rsidRPr="004163E1">
        <w:rPr>
          <w:rFonts w:hint="eastAsia"/>
        </w:rPr>
        <w:t>「</w:t>
      </w:r>
      <w:proofErr w:type="spellStart"/>
      <w:r w:rsidRPr="004163E1">
        <w:rPr>
          <w:rFonts w:hint="eastAsia"/>
        </w:rPr>
        <w:t>請求・要求運動</w:t>
      </w:r>
      <w:proofErr w:type="spellEnd"/>
      <w:r w:rsidRPr="004163E1">
        <w:rPr>
          <w:rFonts w:hint="eastAsia"/>
        </w:rPr>
        <w:t>」</w:t>
      </w:r>
      <w:r>
        <w:rPr>
          <w:rFonts w:hint="eastAsia"/>
          <w:lang w:eastAsia="ja-JP"/>
        </w:rPr>
        <w:t xml:space="preserve">　交渉すれば打率</w:t>
      </w:r>
      <w:r>
        <w:rPr>
          <w:rFonts w:hint="eastAsia"/>
          <w:lang w:eastAsia="ja-JP"/>
        </w:rPr>
        <w:t>7</w:t>
      </w:r>
      <w:r>
        <w:rPr>
          <w:rFonts w:hint="eastAsia"/>
          <w:lang w:eastAsia="ja-JP"/>
        </w:rPr>
        <w:t>割で成功（</w:t>
      </w:r>
      <w:proofErr w:type="spellStart"/>
      <w:r w:rsidRPr="004163E1">
        <w:rPr>
          <w:rFonts w:hint="eastAsia"/>
        </w:rPr>
        <w:t>アンケート</w:t>
      </w:r>
      <w:r>
        <w:rPr>
          <w:rFonts w:hint="eastAsia"/>
          <w:lang w:eastAsia="ja-JP"/>
        </w:rPr>
        <w:t>結果により</w:t>
      </w:r>
      <w:proofErr w:type="spellEnd"/>
      <w:r>
        <w:rPr>
          <w:rFonts w:hint="eastAsia"/>
          <w:lang w:eastAsia="ja-JP"/>
        </w:rPr>
        <w:t>）</w:t>
      </w:r>
    </w:p>
    <w:p w14:paraId="5FA2440C" w14:textId="77777777" w:rsidR="0053776D" w:rsidRDefault="0053776D" w:rsidP="0053776D">
      <w:pPr>
        <w:pStyle w:val="172"/>
        <w:ind w:firstLineChars="100" w:firstLine="240"/>
        <w:rPr>
          <w:lang w:val="en-US"/>
        </w:rPr>
      </w:pPr>
      <w:r w:rsidRPr="004163E1">
        <w:rPr>
          <w:rFonts w:hint="eastAsia"/>
          <w:lang w:val="en-US"/>
        </w:rPr>
        <w:t>組合役員用アンケートで</w:t>
      </w:r>
      <w:r>
        <w:rPr>
          <w:rFonts w:hint="eastAsia"/>
          <w:lang w:val="en-US"/>
        </w:rPr>
        <w:t>、</w:t>
      </w:r>
      <w:r w:rsidRPr="004163E1">
        <w:rPr>
          <w:rFonts w:hint="eastAsia"/>
          <w:lang w:val="en-US"/>
        </w:rPr>
        <w:t>労働者組合員には賃金</w:t>
      </w:r>
      <w:r>
        <w:rPr>
          <w:rFonts w:hint="eastAsia"/>
          <w:lang w:val="en-US"/>
        </w:rPr>
        <w:t>引き上げについて</w:t>
      </w:r>
      <w:r w:rsidRPr="004163E1">
        <w:rPr>
          <w:rFonts w:hint="eastAsia"/>
          <w:lang w:val="en-US"/>
        </w:rPr>
        <w:t>、親方や事業主組合員には取引先に交渉をしたか、価格転嫁はできたか、自社の労働者の賃金、下請への支払い単価は引き上げたかを聞き取りました</w:t>
      </w:r>
      <w:r w:rsidRPr="005025DA">
        <w:rPr>
          <w:lang w:val="en-US"/>
        </w:rPr>
        <w:t>（回答数</w:t>
      </w:r>
      <w:r>
        <w:rPr>
          <w:rFonts w:hint="eastAsia"/>
          <w:lang w:val="en-US"/>
        </w:rPr>
        <w:t>570</w:t>
      </w:r>
      <w:r w:rsidRPr="005025DA">
        <w:rPr>
          <w:lang w:val="en-US"/>
        </w:rPr>
        <w:t>人）。結果は、直近</w:t>
      </w:r>
      <w:r>
        <w:rPr>
          <w:rFonts w:hint="eastAsia"/>
          <w:lang w:val="en-US"/>
        </w:rPr>
        <w:t>1</w:t>
      </w:r>
      <w:r w:rsidRPr="005025DA">
        <w:rPr>
          <w:lang w:val="en-US"/>
        </w:rPr>
        <w:t>年間で賃金・単価の引き上げ交渉について「交渉した」は</w:t>
      </w:r>
      <w:r>
        <w:rPr>
          <w:rFonts w:hint="eastAsia"/>
          <w:lang w:val="en-US"/>
        </w:rPr>
        <w:t>34.4</w:t>
      </w:r>
      <w:r w:rsidRPr="005025DA">
        <w:rPr>
          <w:lang w:val="en-US"/>
        </w:rPr>
        <w:t>％、「しなかった」は</w:t>
      </w:r>
      <w:r>
        <w:rPr>
          <w:rFonts w:hint="eastAsia"/>
          <w:lang w:val="en-US"/>
        </w:rPr>
        <w:t>63.7</w:t>
      </w:r>
      <w:r w:rsidRPr="005025DA">
        <w:rPr>
          <w:lang w:val="en-US"/>
        </w:rPr>
        <w:t>％で、役員の中でも請求・要求運動が道半ばであることが示されました。「交渉した」結果、賃金・単価が「引きあがった」は</w:t>
      </w:r>
      <w:r>
        <w:rPr>
          <w:rFonts w:hint="eastAsia"/>
          <w:lang w:val="en-US"/>
        </w:rPr>
        <w:t>68.4</w:t>
      </w:r>
      <w:r w:rsidRPr="005025DA">
        <w:rPr>
          <w:lang w:val="en-US"/>
        </w:rPr>
        <w:t>％で、「交渉しなかった」けれど「引きあがった」</w:t>
      </w:r>
      <w:r>
        <w:rPr>
          <w:rFonts w:hint="eastAsia"/>
          <w:lang w:val="en-US"/>
        </w:rPr>
        <w:t>24.2</w:t>
      </w:r>
      <w:r w:rsidRPr="005025DA">
        <w:rPr>
          <w:lang w:val="en-US"/>
        </w:rPr>
        <w:t>％を大きく上回っています。賃金・単価の引き上げ率は、「交渉した」場合の方が当然ですが高い結果です。「交渉しなかった」理由で最も多かったのは「なんとなく言えない、めんどくさい」で</w:t>
      </w:r>
      <w:r>
        <w:rPr>
          <w:rFonts w:hint="eastAsia"/>
          <w:lang w:val="en-US"/>
        </w:rPr>
        <w:t>32.3</w:t>
      </w:r>
      <w:r w:rsidRPr="005025DA">
        <w:rPr>
          <w:lang w:val="en-US"/>
        </w:rPr>
        <w:t>％。「請求・要求運動」の意義をみんなで共有していきましょう。</w:t>
      </w:r>
    </w:p>
    <w:p w14:paraId="1EE7AF4E" w14:textId="77777777" w:rsidR="004E5122" w:rsidRPr="004163E1" w:rsidRDefault="004E5122" w:rsidP="004E5122">
      <w:pPr>
        <w:pStyle w:val="5"/>
        <w:spacing w:before="108" w:after="72"/>
      </w:pPr>
      <w:proofErr w:type="spellStart"/>
      <w:r w:rsidRPr="004163E1">
        <w:rPr>
          <w:rFonts w:hint="eastAsia"/>
        </w:rPr>
        <w:t>倒産情報</w:t>
      </w:r>
      <w:proofErr w:type="spellEnd"/>
    </w:p>
    <w:p w14:paraId="393D17A2" w14:textId="77777777" w:rsidR="004E5122" w:rsidRDefault="004E5122" w:rsidP="004E5122">
      <w:pPr>
        <w:pStyle w:val="17"/>
      </w:pPr>
      <w:r>
        <w:rPr>
          <w:rFonts w:hint="eastAsia"/>
          <w:lang w:eastAsia="ja-JP"/>
        </w:rPr>
        <w:t>MAGIA</w:t>
      </w:r>
      <w:r>
        <w:rPr>
          <w:rFonts w:hint="eastAsia"/>
          <w:lang w:eastAsia="ja-JP"/>
        </w:rPr>
        <w:t>㈱（資本金</w:t>
      </w:r>
      <w:r>
        <w:rPr>
          <w:rFonts w:hint="eastAsia"/>
          <w:lang w:eastAsia="ja-JP"/>
        </w:rPr>
        <w:t>300</w:t>
      </w:r>
      <w:r>
        <w:rPr>
          <w:rFonts w:hint="eastAsia"/>
          <w:lang w:eastAsia="ja-JP"/>
        </w:rPr>
        <w:t>万円、新宿区西新宿、内装工事）</w:t>
      </w:r>
      <w:r>
        <w:rPr>
          <w:rFonts w:hint="eastAsia"/>
          <w:lang w:eastAsia="ja-JP"/>
        </w:rPr>
        <w:t>7</w:t>
      </w:r>
      <w:r>
        <w:rPr>
          <w:rFonts w:hint="eastAsia"/>
          <w:lang w:eastAsia="ja-JP"/>
        </w:rPr>
        <w:t>月</w:t>
      </w:r>
      <w:r>
        <w:rPr>
          <w:rFonts w:hint="eastAsia"/>
          <w:lang w:eastAsia="ja-JP"/>
        </w:rPr>
        <w:t>10</w:t>
      </w:r>
      <w:r>
        <w:rPr>
          <w:rFonts w:hint="eastAsia"/>
          <w:lang w:eastAsia="ja-JP"/>
        </w:rPr>
        <w:t>日に破産手続き開始決定</w:t>
      </w:r>
    </w:p>
    <w:p w14:paraId="77C06296" w14:textId="77777777" w:rsidR="004E5122" w:rsidRDefault="004E5122" w:rsidP="004E5122">
      <w:pPr>
        <w:pStyle w:val="17"/>
      </w:pPr>
      <w:r>
        <w:rPr>
          <w:rFonts w:hint="eastAsia"/>
          <w:lang w:eastAsia="ja-JP"/>
        </w:rPr>
        <w:t>㈱弘勝（資本金</w:t>
      </w:r>
      <w:r>
        <w:rPr>
          <w:rFonts w:hint="eastAsia"/>
          <w:lang w:eastAsia="ja-JP"/>
        </w:rPr>
        <w:t>1000</w:t>
      </w:r>
      <w:r>
        <w:rPr>
          <w:rFonts w:hint="eastAsia"/>
          <w:lang w:eastAsia="ja-JP"/>
        </w:rPr>
        <w:t>万円、渋谷区笹塚、電気設備工事）</w:t>
      </w:r>
      <w:r>
        <w:rPr>
          <w:rFonts w:hint="eastAsia"/>
          <w:lang w:eastAsia="ja-JP"/>
        </w:rPr>
        <w:t>7</w:t>
      </w:r>
      <w:r>
        <w:rPr>
          <w:rFonts w:hint="eastAsia"/>
          <w:lang w:eastAsia="ja-JP"/>
        </w:rPr>
        <w:t>月</w:t>
      </w:r>
      <w:r>
        <w:rPr>
          <w:rFonts w:hint="eastAsia"/>
          <w:lang w:eastAsia="ja-JP"/>
        </w:rPr>
        <w:t>17</w:t>
      </w:r>
      <w:r>
        <w:rPr>
          <w:rFonts w:hint="eastAsia"/>
          <w:lang w:eastAsia="ja-JP"/>
        </w:rPr>
        <w:t>日に破産手続き開始決定</w:t>
      </w:r>
    </w:p>
    <w:p w14:paraId="2A93124C" w14:textId="77777777" w:rsidR="004E5122" w:rsidRDefault="004E5122" w:rsidP="004E5122">
      <w:pPr>
        <w:pStyle w:val="17"/>
      </w:pPr>
      <w:r>
        <w:rPr>
          <w:rFonts w:hint="eastAsia"/>
          <w:lang w:eastAsia="ja-JP"/>
        </w:rPr>
        <w:t>㈲</w:t>
      </w:r>
      <w:proofErr w:type="spellStart"/>
      <w:r w:rsidRPr="007642A0">
        <w:rPr>
          <w:rFonts w:hint="eastAsia"/>
        </w:rPr>
        <w:t>山出組（</w:t>
      </w:r>
      <w:r>
        <w:rPr>
          <w:rFonts w:hint="eastAsia"/>
          <w:lang w:eastAsia="ja-JP"/>
        </w:rPr>
        <w:t>資本金</w:t>
      </w:r>
      <w:proofErr w:type="spellEnd"/>
      <w:r>
        <w:rPr>
          <w:rFonts w:hint="eastAsia"/>
          <w:lang w:eastAsia="ja-JP"/>
        </w:rPr>
        <w:t>300</w:t>
      </w:r>
      <w:r>
        <w:rPr>
          <w:rFonts w:hint="eastAsia"/>
          <w:lang w:eastAsia="ja-JP"/>
        </w:rPr>
        <w:t>万円、</w:t>
      </w:r>
      <w:r w:rsidRPr="007642A0">
        <w:rPr>
          <w:rFonts w:hint="eastAsia"/>
        </w:rPr>
        <w:t>渋谷区笹塚、とび・建築工事）</w:t>
      </w:r>
      <w:r w:rsidRPr="007642A0">
        <w:rPr>
          <w:rFonts w:hint="eastAsia"/>
        </w:rPr>
        <w:t>7</w:t>
      </w:r>
      <w:r w:rsidRPr="007642A0">
        <w:rPr>
          <w:rFonts w:hint="eastAsia"/>
        </w:rPr>
        <w:t>月</w:t>
      </w:r>
      <w:r w:rsidRPr="007642A0">
        <w:rPr>
          <w:rFonts w:hint="eastAsia"/>
        </w:rPr>
        <w:t>31</w:t>
      </w:r>
      <w:r w:rsidRPr="007642A0">
        <w:rPr>
          <w:rFonts w:hint="eastAsia"/>
        </w:rPr>
        <w:t>日破産手続き開始決定</w:t>
      </w:r>
    </w:p>
    <w:p w14:paraId="070139E5" w14:textId="2A873CDF" w:rsidR="004E5122" w:rsidRDefault="004E5122" w:rsidP="004E5122">
      <w:pPr>
        <w:pStyle w:val="17"/>
      </w:pPr>
      <w:r>
        <w:rPr>
          <w:rFonts w:hint="eastAsia"/>
          <w:lang w:eastAsia="ja-JP"/>
        </w:rPr>
        <w:t>㈱東京空調（資本金</w:t>
      </w:r>
      <w:r>
        <w:rPr>
          <w:rFonts w:hint="eastAsia"/>
          <w:lang w:eastAsia="ja-JP"/>
        </w:rPr>
        <w:t>1000</w:t>
      </w:r>
      <w:r>
        <w:rPr>
          <w:rFonts w:hint="eastAsia"/>
          <w:lang w:eastAsia="ja-JP"/>
        </w:rPr>
        <w:t>万円、練馬区中村、空調工事）</w:t>
      </w:r>
      <w:r>
        <w:rPr>
          <w:rFonts w:hint="eastAsia"/>
          <w:lang w:eastAsia="ja-JP"/>
        </w:rPr>
        <w:t>8</w:t>
      </w:r>
      <w:r>
        <w:rPr>
          <w:rFonts w:hint="eastAsia"/>
          <w:lang w:eastAsia="ja-JP"/>
        </w:rPr>
        <w:t>月</w:t>
      </w:r>
      <w:r>
        <w:rPr>
          <w:rFonts w:hint="eastAsia"/>
          <w:lang w:eastAsia="ja-JP"/>
        </w:rPr>
        <w:t>7</w:t>
      </w:r>
      <w:r>
        <w:rPr>
          <w:rFonts w:hint="eastAsia"/>
          <w:lang w:eastAsia="ja-JP"/>
        </w:rPr>
        <w:t>日に破産手続き開始決定</w:t>
      </w:r>
    </w:p>
    <w:p w14:paraId="6731C68C" w14:textId="2B4B6B8E" w:rsidR="004E5122" w:rsidRDefault="004E5122" w:rsidP="004E5122">
      <w:pPr>
        <w:pStyle w:val="17"/>
      </w:pPr>
      <w:r>
        <w:rPr>
          <w:rFonts w:hint="eastAsia"/>
          <w:lang w:eastAsia="ja-JP"/>
        </w:rPr>
        <w:t>日昌塗装工業（資本金</w:t>
      </w:r>
      <w:r>
        <w:rPr>
          <w:rFonts w:hint="eastAsia"/>
          <w:lang w:eastAsia="ja-JP"/>
        </w:rPr>
        <w:t>500</w:t>
      </w:r>
      <w:r>
        <w:rPr>
          <w:rFonts w:hint="eastAsia"/>
          <w:lang w:eastAsia="ja-JP"/>
        </w:rPr>
        <w:t>万円、板橋区徳丸、塗装工事）</w:t>
      </w:r>
      <w:r>
        <w:rPr>
          <w:rFonts w:hint="eastAsia"/>
          <w:lang w:eastAsia="ja-JP"/>
        </w:rPr>
        <w:t>8</w:t>
      </w:r>
      <w:r>
        <w:rPr>
          <w:rFonts w:hint="eastAsia"/>
          <w:lang w:eastAsia="ja-JP"/>
        </w:rPr>
        <w:t>月</w:t>
      </w:r>
      <w:r>
        <w:rPr>
          <w:rFonts w:hint="eastAsia"/>
          <w:lang w:eastAsia="ja-JP"/>
        </w:rPr>
        <w:t>15</w:t>
      </w:r>
      <w:r>
        <w:rPr>
          <w:rFonts w:hint="eastAsia"/>
          <w:lang w:eastAsia="ja-JP"/>
        </w:rPr>
        <w:t>日に事業停止</w:t>
      </w:r>
    </w:p>
    <w:p w14:paraId="7EAA167A" w14:textId="0769F5A4" w:rsidR="004E5122" w:rsidRDefault="004E5122" w:rsidP="004E5122">
      <w:pPr>
        <w:pStyle w:val="17"/>
      </w:pPr>
      <w:r>
        <w:rPr>
          <w:rFonts w:hint="eastAsia"/>
          <w:lang w:eastAsia="ja-JP"/>
        </w:rPr>
        <w:t>㈱アイリオ（資本金</w:t>
      </w:r>
      <w:r>
        <w:rPr>
          <w:rFonts w:hint="eastAsia"/>
          <w:lang w:eastAsia="ja-JP"/>
        </w:rPr>
        <w:t>900</w:t>
      </w:r>
      <w:r>
        <w:rPr>
          <w:rFonts w:hint="eastAsia"/>
          <w:lang w:eastAsia="ja-JP"/>
        </w:rPr>
        <w:t>万円、東久留米市柳窪、床工事）</w:t>
      </w:r>
      <w:r>
        <w:rPr>
          <w:rFonts w:hint="eastAsia"/>
          <w:lang w:eastAsia="ja-JP"/>
        </w:rPr>
        <w:t>8</w:t>
      </w:r>
      <w:r>
        <w:rPr>
          <w:rFonts w:hint="eastAsia"/>
          <w:lang w:eastAsia="ja-JP"/>
        </w:rPr>
        <w:t>月</w:t>
      </w:r>
      <w:r>
        <w:rPr>
          <w:rFonts w:hint="eastAsia"/>
          <w:lang w:eastAsia="ja-JP"/>
        </w:rPr>
        <w:t>19</w:t>
      </w:r>
      <w:r>
        <w:rPr>
          <w:rFonts w:hint="eastAsia"/>
          <w:lang w:eastAsia="ja-JP"/>
        </w:rPr>
        <w:t>日に事業停止</w:t>
      </w:r>
    </w:p>
    <w:p w14:paraId="7D2A6E0C" w14:textId="77777777" w:rsidR="004E5122" w:rsidRDefault="004E5122" w:rsidP="004E5122">
      <w:pPr>
        <w:pStyle w:val="5"/>
        <w:spacing w:before="108" w:after="72"/>
        <w:rPr>
          <w:lang w:eastAsia="ja-JP"/>
        </w:rPr>
      </w:pPr>
      <w:proofErr w:type="spellStart"/>
      <w:r>
        <w:rPr>
          <w:rFonts w:hint="eastAsia"/>
        </w:rPr>
        <w:t>映画「時の</w:t>
      </w:r>
      <w:r>
        <w:rPr>
          <w:rFonts w:hint="eastAsia"/>
          <w:lang w:eastAsia="ja-JP"/>
        </w:rPr>
        <w:t>行路</w:t>
      </w:r>
      <w:proofErr w:type="spellEnd"/>
      <w:r>
        <w:rPr>
          <w:rFonts w:hint="eastAsia"/>
        </w:rPr>
        <w:t>」</w:t>
      </w:r>
      <w:proofErr w:type="spellStart"/>
      <w:r>
        <w:rPr>
          <w:rFonts w:hint="eastAsia"/>
        </w:rPr>
        <w:t>再上映</w:t>
      </w:r>
      <w:r>
        <w:rPr>
          <w:rFonts w:hint="eastAsia"/>
          <w:lang w:eastAsia="ja-JP"/>
        </w:rPr>
        <w:t>実行委員</w:t>
      </w:r>
      <w:proofErr w:type="spellEnd"/>
      <w:r>
        <w:rPr>
          <w:rFonts w:hint="eastAsia"/>
        </w:rPr>
        <w:t>会</w:t>
      </w:r>
    </w:p>
    <w:p w14:paraId="5FCCB3CD" w14:textId="77777777" w:rsidR="004E5122" w:rsidRPr="00FE6B6D" w:rsidRDefault="004E5122" w:rsidP="004E5122">
      <w:pPr>
        <w:pStyle w:val="172"/>
        <w:ind w:firstLineChars="100" w:firstLine="240"/>
      </w:pPr>
      <w:r>
        <w:rPr>
          <w:rFonts w:hint="eastAsia"/>
        </w:rPr>
        <w:t>「</w:t>
      </w:r>
      <w:r w:rsidRPr="00FE6B6D">
        <w:rPr>
          <w:rFonts w:hint="eastAsia"/>
        </w:rPr>
        <w:t>時の行路</w:t>
      </w:r>
      <w:r>
        <w:rPr>
          <w:rFonts w:hint="eastAsia"/>
        </w:rPr>
        <w:t>」</w:t>
      </w:r>
      <w:r w:rsidRPr="00FE6B6D">
        <w:rPr>
          <w:rFonts w:hint="eastAsia"/>
        </w:rPr>
        <w:t>は、</w:t>
      </w:r>
      <w:r w:rsidRPr="00FE6B6D">
        <w:rPr>
          <w:rFonts w:hint="eastAsia"/>
        </w:rPr>
        <w:t>2008</w:t>
      </w:r>
      <w:r w:rsidRPr="00FE6B6D">
        <w:rPr>
          <w:rFonts w:hint="eastAsia"/>
        </w:rPr>
        <w:t>年のリーマンショックによる経済不況で「派遣切り」に直面した労働者たちの戦いを描いた社会派ドラマです。主人公の五味洋介（石黒賢）は、静岡の大手自動車メーカーで派遣社員として働いていましたが、突然の解雇により職を失います。彼は仲間と共に労働組合に加入し、不当解雇に立ち向かいますが、家族との葛藤や厳しい現実に直面します。</w:t>
      </w:r>
    </w:p>
    <w:tbl>
      <w:tblPr>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270"/>
        <w:gridCol w:w="4396"/>
        <w:gridCol w:w="707"/>
        <w:gridCol w:w="3369"/>
      </w:tblGrid>
      <w:tr w:rsidR="004E5122" w:rsidRPr="00E55722" w14:paraId="70E001AC" w14:textId="77777777" w:rsidTr="007938F9">
        <w:trPr>
          <w:trHeight w:val="357"/>
        </w:trPr>
        <w:tc>
          <w:tcPr>
            <w:tcW w:w="652" w:type="pct"/>
            <w:tcBorders>
              <w:top w:val="single" w:sz="4" w:space="0" w:color="auto"/>
              <w:left w:val="single" w:sz="4" w:space="0" w:color="auto"/>
              <w:bottom w:val="single" w:sz="4" w:space="0" w:color="auto"/>
              <w:right w:val="single" w:sz="4" w:space="0" w:color="auto"/>
            </w:tcBorders>
            <w:noWrap/>
            <w:vAlign w:val="center"/>
          </w:tcPr>
          <w:p w14:paraId="4B1A999C" w14:textId="77777777" w:rsidR="004E5122" w:rsidRPr="00E55722" w:rsidRDefault="004E5122" w:rsidP="007938F9">
            <w:pPr>
              <w:pStyle w:val="172"/>
            </w:pPr>
            <w:r>
              <w:rPr>
                <w:rFonts w:hint="eastAsia"/>
              </w:rPr>
              <w:t>上映</w:t>
            </w:r>
            <w:r w:rsidRPr="00E55722">
              <w:rPr>
                <w:rFonts w:hint="eastAsia"/>
              </w:rPr>
              <w:t>日程</w:t>
            </w:r>
          </w:p>
        </w:tc>
        <w:tc>
          <w:tcPr>
            <w:tcW w:w="2256" w:type="pct"/>
            <w:tcBorders>
              <w:top w:val="single" w:sz="4" w:space="0" w:color="auto"/>
              <w:left w:val="single" w:sz="4" w:space="0" w:color="auto"/>
              <w:bottom w:val="single" w:sz="4" w:space="0" w:color="auto"/>
              <w:right w:val="single" w:sz="4" w:space="0" w:color="auto"/>
            </w:tcBorders>
            <w:noWrap/>
            <w:vAlign w:val="center"/>
          </w:tcPr>
          <w:p w14:paraId="5683E337" w14:textId="77777777" w:rsidR="004E5122" w:rsidRDefault="004E5122" w:rsidP="007938F9">
            <w:pPr>
              <w:pStyle w:val="172"/>
            </w:pPr>
            <w:r>
              <w:rPr>
                <w:rFonts w:hint="eastAsia"/>
              </w:rPr>
              <w:t>10</w:t>
            </w:r>
            <w:r w:rsidRPr="00E55722">
              <w:rPr>
                <w:rFonts w:hint="eastAsia"/>
              </w:rPr>
              <w:t>月</w:t>
            </w:r>
            <w:r>
              <w:rPr>
                <w:rFonts w:hint="eastAsia"/>
              </w:rPr>
              <w:t>4</w:t>
            </w:r>
            <w:r w:rsidRPr="00E55722">
              <w:rPr>
                <w:rFonts w:hint="eastAsia"/>
              </w:rPr>
              <w:t>日</w:t>
            </w:r>
            <w:r>
              <w:rPr>
                <w:rFonts w:hint="eastAsia"/>
              </w:rPr>
              <w:t>㊎</w:t>
            </w:r>
          </w:p>
          <w:p w14:paraId="1CB0A440" w14:textId="77777777" w:rsidR="004E5122" w:rsidRPr="00E55722" w:rsidRDefault="004E5122" w:rsidP="007938F9">
            <w:pPr>
              <w:pStyle w:val="172"/>
            </w:pPr>
            <w:r>
              <w:rPr>
                <w:rFonts w:hint="eastAsia"/>
              </w:rPr>
              <w:t>14</w:t>
            </w:r>
            <w:r>
              <w:rPr>
                <w:rFonts w:hint="eastAsia"/>
              </w:rPr>
              <w:t>時半～</w:t>
            </w:r>
            <w:r>
              <w:rPr>
                <w:rFonts w:hint="eastAsia"/>
              </w:rPr>
              <w:t>16</w:t>
            </w:r>
            <w:r>
              <w:rPr>
                <w:rFonts w:hint="eastAsia"/>
              </w:rPr>
              <w:t>時半　②</w:t>
            </w:r>
            <w:r>
              <w:rPr>
                <w:rFonts w:hint="eastAsia"/>
              </w:rPr>
              <w:t>18</w:t>
            </w:r>
            <w:r>
              <w:rPr>
                <w:rFonts w:hint="eastAsia"/>
              </w:rPr>
              <w:t>時半～</w:t>
            </w:r>
            <w:r>
              <w:rPr>
                <w:rFonts w:hint="eastAsia"/>
              </w:rPr>
              <w:t>20</w:t>
            </w:r>
            <w:r>
              <w:rPr>
                <w:rFonts w:hint="eastAsia"/>
              </w:rPr>
              <w:t>時半</w:t>
            </w:r>
          </w:p>
        </w:tc>
        <w:tc>
          <w:tcPr>
            <w:tcW w:w="363" w:type="pct"/>
            <w:tcBorders>
              <w:top w:val="single" w:sz="4" w:space="0" w:color="auto"/>
              <w:left w:val="single" w:sz="4" w:space="0" w:color="auto"/>
              <w:bottom w:val="single" w:sz="4" w:space="0" w:color="auto"/>
              <w:right w:val="single" w:sz="4" w:space="0" w:color="auto"/>
            </w:tcBorders>
            <w:noWrap/>
            <w:vAlign w:val="center"/>
          </w:tcPr>
          <w:p w14:paraId="3F99FAF9" w14:textId="77777777" w:rsidR="004E5122" w:rsidRPr="00E55722" w:rsidRDefault="004E5122" w:rsidP="007938F9">
            <w:pPr>
              <w:pStyle w:val="172"/>
            </w:pPr>
            <w:r w:rsidRPr="00E55722">
              <w:rPr>
                <w:rFonts w:hint="eastAsia"/>
              </w:rPr>
              <w:t>会場</w:t>
            </w:r>
          </w:p>
        </w:tc>
        <w:tc>
          <w:tcPr>
            <w:tcW w:w="1729" w:type="pct"/>
            <w:tcBorders>
              <w:top w:val="single" w:sz="4" w:space="0" w:color="auto"/>
              <w:left w:val="single" w:sz="4" w:space="0" w:color="auto"/>
              <w:bottom w:val="single" w:sz="4" w:space="0" w:color="auto"/>
              <w:right w:val="single" w:sz="4" w:space="0" w:color="auto"/>
            </w:tcBorders>
            <w:noWrap/>
            <w:vAlign w:val="center"/>
          </w:tcPr>
          <w:p w14:paraId="113E067D" w14:textId="77777777" w:rsidR="004E5122" w:rsidRDefault="004E5122" w:rsidP="007938F9">
            <w:pPr>
              <w:pStyle w:val="172"/>
            </w:pPr>
            <w:r>
              <w:rPr>
                <w:rFonts w:hint="eastAsia"/>
              </w:rPr>
              <w:t>けやきホール（</w:t>
            </w:r>
            <w:r>
              <w:rPr>
                <w:rFonts w:hint="eastAsia"/>
              </w:rPr>
              <w:t>220</w:t>
            </w:r>
            <w:r>
              <w:rPr>
                <w:rFonts w:hint="eastAsia"/>
              </w:rPr>
              <w:t>人収容）</w:t>
            </w:r>
          </w:p>
          <w:p w14:paraId="138BAFB2" w14:textId="77777777" w:rsidR="004E5122" w:rsidRPr="00E55722" w:rsidRDefault="004E5122" w:rsidP="007938F9">
            <w:pPr>
              <w:pStyle w:val="172"/>
            </w:pPr>
            <w:r>
              <w:rPr>
                <w:rFonts w:hint="eastAsia"/>
              </w:rPr>
              <w:t>渋谷区上原</w:t>
            </w:r>
            <w:r>
              <w:rPr>
                <w:rFonts w:hint="eastAsia"/>
              </w:rPr>
              <w:t>3-6-12</w:t>
            </w:r>
          </w:p>
        </w:tc>
      </w:tr>
      <w:tr w:rsidR="004E5122" w:rsidRPr="00E55722" w14:paraId="1701E2A5" w14:textId="77777777" w:rsidTr="007938F9">
        <w:trPr>
          <w:trHeight w:val="357"/>
        </w:trPr>
        <w:tc>
          <w:tcPr>
            <w:tcW w:w="652" w:type="pct"/>
            <w:tcBorders>
              <w:top w:val="single" w:sz="4" w:space="0" w:color="auto"/>
              <w:left w:val="single" w:sz="4" w:space="0" w:color="auto"/>
              <w:bottom w:val="single" w:sz="18" w:space="0" w:color="FF0000"/>
              <w:right w:val="single" w:sz="4" w:space="0" w:color="auto"/>
            </w:tcBorders>
            <w:noWrap/>
            <w:vAlign w:val="center"/>
          </w:tcPr>
          <w:p w14:paraId="5CAD24A9" w14:textId="77777777" w:rsidR="004E5122" w:rsidRPr="00E55722" w:rsidRDefault="004E5122" w:rsidP="007938F9">
            <w:pPr>
              <w:pStyle w:val="172"/>
            </w:pPr>
            <w:r>
              <w:rPr>
                <w:rFonts w:hint="eastAsia"/>
              </w:rPr>
              <w:t>料金</w:t>
            </w:r>
          </w:p>
        </w:tc>
        <w:tc>
          <w:tcPr>
            <w:tcW w:w="4348" w:type="pct"/>
            <w:gridSpan w:val="3"/>
            <w:tcBorders>
              <w:top w:val="single" w:sz="4" w:space="0" w:color="auto"/>
              <w:left w:val="single" w:sz="4" w:space="0" w:color="auto"/>
              <w:bottom w:val="single" w:sz="18" w:space="0" w:color="FF0000"/>
              <w:right w:val="single" w:sz="4" w:space="0" w:color="auto"/>
            </w:tcBorders>
            <w:noWrap/>
            <w:vAlign w:val="center"/>
          </w:tcPr>
          <w:p w14:paraId="796446ED" w14:textId="77777777" w:rsidR="004E5122" w:rsidRPr="0006755F" w:rsidRDefault="004E5122" w:rsidP="007938F9">
            <w:pPr>
              <w:pStyle w:val="17"/>
              <w:numPr>
                <w:ilvl w:val="0"/>
                <w:numId w:val="0"/>
              </w:numPr>
              <w:rPr>
                <w:lang w:eastAsia="ja-JP"/>
              </w:rPr>
            </w:pPr>
            <w:r>
              <w:rPr>
                <w:rFonts w:hint="eastAsia"/>
                <w:lang w:eastAsia="ja-JP"/>
              </w:rPr>
              <w:t>大人前売り</w:t>
            </w:r>
            <w:r>
              <w:rPr>
                <w:rFonts w:hint="eastAsia"/>
                <w:lang w:eastAsia="ja-JP"/>
              </w:rPr>
              <w:t>1,200</w:t>
            </w:r>
            <w:r>
              <w:rPr>
                <w:rFonts w:hint="eastAsia"/>
                <w:lang w:eastAsia="ja-JP"/>
              </w:rPr>
              <w:t>円、当日</w:t>
            </w:r>
            <w:r>
              <w:rPr>
                <w:rFonts w:hint="eastAsia"/>
                <w:lang w:eastAsia="ja-JP"/>
              </w:rPr>
              <w:t>1,500</w:t>
            </w:r>
            <w:r>
              <w:rPr>
                <w:rFonts w:hint="eastAsia"/>
                <w:lang w:eastAsia="ja-JP"/>
              </w:rPr>
              <w:t>円</w:t>
            </w:r>
          </w:p>
        </w:tc>
      </w:tr>
      <w:tr w:rsidR="004E5122" w:rsidRPr="00E55722" w14:paraId="4B397882" w14:textId="77777777" w:rsidTr="007938F9">
        <w:trPr>
          <w:trHeight w:val="357"/>
        </w:trPr>
        <w:tc>
          <w:tcPr>
            <w:tcW w:w="652" w:type="pct"/>
            <w:tcBorders>
              <w:top w:val="single" w:sz="18" w:space="0" w:color="FF0000"/>
              <w:left w:val="single" w:sz="18" w:space="0" w:color="FF0000"/>
              <w:bottom w:val="single" w:sz="18" w:space="0" w:color="FF0000"/>
              <w:right w:val="nil"/>
            </w:tcBorders>
            <w:noWrap/>
            <w:vAlign w:val="center"/>
          </w:tcPr>
          <w:p w14:paraId="3E6080D3" w14:textId="77777777" w:rsidR="004E5122" w:rsidRDefault="004E5122" w:rsidP="007938F9">
            <w:pPr>
              <w:pStyle w:val="172"/>
            </w:pPr>
            <w:r>
              <w:rPr>
                <w:rFonts w:hint="eastAsia"/>
              </w:rPr>
              <w:t>購入希望</w:t>
            </w:r>
          </w:p>
        </w:tc>
        <w:tc>
          <w:tcPr>
            <w:tcW w:w="4348" w:type="pct"/>
            <w:gridSpan w:val="3"/>
            <w:tcBorders>
              <w:top w:val="single" w:sz="18" w:space="0" w:color="FF0000"/>
              <w:left w:val="nil"/>
              <w:bottom w:val="single" w:sz="18" w:space="0" w:color="FF0000"/>
              <w:right w:val="single" w:sz="18" w:space="0" w:color="FF0000"/>
            </w:tcBorders>
            <w:noWrap/>
            <w:vAlign w:val="center"/>
          </w:tcPr>
          <w:p w14:paraId="173AF0ED" w14:textId="77777777" w:rsidR="004E5122" w:rsidRDefault="004E5122" w:rsidP="007938F9">
            <w:pPr>
              <w:pStyle w:val="17"/>
              <w:numPr>
                <w:ilvl w:val="0"/>
                <w:numId w:val="0"/>
              </w:numPr>
              <w:rPr>
                <w:lang w:eastAsia="ja-JP"/>
              </w:rPr>
            </w:pPr>
          </w:p>
        </w:tc>
      </w:tr>
    </w:tbl>
    <w:p w14:paraId="505EC363" w14:textId="77777777" w:rsidR="004E5122" w:rsidRDefault="004E5122">
      <w:pPr>
        <w:widowControl/>
        <w:jc w:val="left"/>
        <w:rPr>
          <w:rFonts w:ascii="Arial" w:eastAsia="ＭＳ Ｐゴシック" w:hAnsi="Arial"/>
          <w:b/>
          <w:kern w:val="0"/>
          <w:highlight w:val="lightGray"/>
          <w:lang w:val="x-none" w:eastAsia="x-none"/>
        </w:rPr>
      </w:pPr>
      <w:r>
        <w:rPr>
          <w:highlight w:val="lightGray"/>
        </w:rPr>
        <w:br w:type="page"/>
      </w:r>
    </w:p>
    <w:p w14:paraId="16395417" w14:textId="77777777" w:rsidR="00665542" w:rsidRPr="00484696" w:rsidRDefault="00665542" w:rsidP="00665542">
      <w:pPr>
        <w:pStyle w:val="5"/>
        <w:spacing w:before="108" w:after="72"/>
      </w:pPr>
      <w:r>
        <w:rPr>
          <w:rFonts w:hint="eastAsia"/>
        </w:rPr>
        <w:lastRenderedPageBreak/>
        <w:t>不払い</w:t>
      </w:r>
      <w:r>
        <w:rPr>
          <w:rFonts w:hint="eastAsia"/>
          <w:lang w:eastAsia="ja-JP"/>
        </w:rPr>
        <w:t>10</w:t>
      </w:r>
      <w:r>
        <w:rPr>
          <w:rFonts w:hint="eastAsia"/>
        </w:rPr>
        <w:t>カ条を頭の片隅に入れて仕事をしてください</w:t>
      </w:r>
    </w:p>
    <w:p w14:paraId="33A0F8B9" w14:textId="7158581C" w:rsidR="00665542" w:rsidRDefault="00665542" w:rsidP="000D229F">
      <w:pPr>
        <w:pStyle w:val="17"/>
      </w:pPr>
      <w:proofErr w:type="spellStart"/>
      <w:r w:rsidRPr="00665542">
        <w:rPr>
          <w:rFonts w:hint="eastAsia"/>
          <w:b/>
          <w:bCs/>
        </w:rPr>
        <w:t>信用情報</w:t>
      </w:r>
      <w:proofErr w:type="spellEnd"/>
      <w:r>
        <w:rPr>
          <w:rFonts w:hint="eastAsia"/>
          <w:lang w:eastAsia="ja-JP"/>
        </w:rPr>
        <w:t>…</w:t>
      </w:r>
      <w:r>
        <w:rPr>
          <w:rFonts w:hint="eastAsia"/>
        </w:rPr>
        <w:t>仕事ほしさに悪質業者に引っかからないよう、はじめての取引先は「契約」の前に仲間や同業者から信用情報を集める－うますぎる話には要注意。</w:t>
      </w:r>
    </w:p>
    <w:p w14:paraId="6718BD07" w14:textId="63D3B5A2" w:rsidR="00665542" w:rsidRDefault="00665542" w:rsidP="00EC05B1">
      <w:pPr>
        <w:pStyle w:val="17"/>
      </w:pPr>
      <w:proofErr w:type="spellStart"/>
      <w:r w:rsidRPr="00665542">
        <w:rPr>
          <w:rFonts w:hint="eastAsia"/>
          <w:b/>
          <w:bCs/>
        </w:rPr>
        <w:t>適正価格</w:t>
      </w:r>
      <w:proofErr w:type="spellEnd"/>
      <w:r>
        <w:rPr>
          <w:rFonts w:hint="eastAsia"/>
          <w:lang w:eastAsia="ja-JP"/>
        </w:rPr>
        <w:t>…</w:t>
      </w:r>
      <w:proofErr w:type="spellStart"/>
      <w:r>
        <w:rPr>
          <w:rFonts w:hint="eastAsia"/>
        </w:rPr>
        <w:t>指し値発注、値引きの強要は見積りをきちんと行ない、原価を割り込む低単価・赤字工事は断る</w:t>
      </w:r>
      <w:proofErr w:type="spellEnd"/>
      <w:r>
        <w:rPr>
          <w:rFonts w:hint="eastAsia"/>
        </w:rPr>
        <w:t>－「</w:t>
      </w:r>
      <w:proofErr w:type="spellStart"/>
      <w:r>
        <w:rPr>
          <w:rFonts w:hint="eastAsia"/>
        </w:rPr>
        <w:t>次になんとかするから」が命とり</w:t>
      </w:r>
      <w:proofErr w:type="spellEnd"/>
      <w:r>
        <w:rPr>
          <w:rFonts w:hint="eastAsia"/>
        </w:rPr>
        <w:t>。</w:t>
      </w:r>
    </w:p>
    <w:p w14:paraId="3DEFF2D6" w14:textId="612137F6" w:rsidR="00665542" w:rsidRDefault="00665542" w:rsidP="005671C2">
      <w:pPr>
        <w:pStyle w:val="17"/>
      </w:pPr>
      <w:proofErr w:type="spellStart"/>
      <w:r w:rsidRPr="00665542">
        <w:rPr>
          <w:rFonts w:hint="eastAsia"/>
          <w:b/>
          <w:bCs/>
        </w:rPr>
        <w:t>書面契約</w:t>
      </w:r>
      <w:proofErr w:type="spellEnd"/>
      <w:r>
        <w:rPr>
          <w:rFonts w:hint="eastAsia"/>
          <w:lang w:eastAsia="ja-JP"/>
        </w:rPr>
        <w:t>…</w:t>
      </w:r>
      <w:r>
        <w:rPr>
          <w:rFonts w:hint="eastAsia"/>
        </w:rPr>
        <w:t>口約束は後でトラブルのもと、契約なしには工事に入らない。必ず工事着工前に契約書・発注書・請書を取り交わし、契約条件を確認しておく。</w:t>
      </w:r>
    </w:p>
    <w:p w14:paraId="78491F1C" w14:textId="41D4B662" w:rsidR="00665542" w:rsidRDefault="00665542" w:rsidP="00BA78F6">
      <w:pPr>
        <w:pStyle w:val="17"/>
      </w:pPr>
      <w:proofErr w:type="spellStart"/>
      <w:r w:rsidRPr="00665542">
        <w:rPr>
          <w:rFonts w:hint="eastAsia"/>
          <w:b/>
          <w:bCs/>
        </w:rPr>
        <w:t>手形払い</w:t>
      </w:r>
      <w:proofErr w:type="spellEnd"/>
      <w:r>
        <w:rPr>
          <w:rFonts w:hint="eastAsia"/>
          <w:lang w:eastAsia="ja-JP"/>
        </w:rPr>
        <w:t>…</w:t>
      </w:r>
      <w:proofErr w:type="spellStart"/>
      <w:r>
        <w:rPr>
          <w:rFonts w:hint="eastAsia"/>
        </w:rPr>
        <w:t>長期の手形・労務費にくいこむ手形は建設業法違反－割れない手形はもらわない</w:t>
      </w:r>
      <w:proofErr w:type="spellEnd"/>
      <w:r>
        <w:rPr>
          <w:rFonts w:hint="eastAsia"/>
        </w:rPr>
        <w:t>。</w:t>
      </w:r>
    </w:p>
    <w:p w14:paraId="0D20E978" w14:textId="35204E16" w:rsidR="00665542" w:rsidRDefault="00665542" w:rsidP="00065072">
      <w:pPr>
        <w:pStyle w:val="17"/>
      </w:pPr>
      <w:proofErr w:type="spellStart"/>
      <w:r w:rsidRPr="00665542">
        <w:rPr>
          <w:rFonts w:hint="eastAsia"/>
          <w:b/>
          <w:bCs/>
        </w:rPr>
        <w:t>月別収支</w:t>
      </w:r>
      <w:proofErr w:type="spellEnd"/>
      <w:r>
        <w:rPr>
          <w:rFonts w:hint="eastAsia"/>
          <w:lang w:eastAsia="ja-JP"/>
        </w:rPr>
        <w:t>…</w:t>
      </w:r>
      <w:proofErr w:type="spellStart"/>
      <w:r>
        <w:rPr>
          <w:rFonts w:hint="eastAsia"/>
        </w:rPr>
        <w:t>長期工事では、月々の出来高請求と月別の精算を確実に。労働者の手配や材料調達に必要な「前払い金」も要求しよう</w:t>
      </w:r>
      <w:proofErr w:type="spellEnd"/>
      <w:r>
        <w:rPr>
          <w:rFonts w:hint="eastAsia"/>
        </w:rPr>
        <w:t>。</w:t>
      </w:r>
    </w:p>
    <w:p w14:paraId="7575636C" w14:textId="48571BDE" w:rsidR="00665542" w:rsidRDefault="00665542" w:rsidP="00227FF1">
      <w:pPr>
        <w:pStyle w:val="17"/>
      </w:pPr>
      <w:proofErr w:type="spellStart"/>
      <w:r w:rsidRPr="00665542">
        <w:rPr>
          <w:rFonts w:hint="eastAsia"/>
          <w:b/>
          <w:bCs/>
        </w:rPr>
        <w:t>追加・変更工事</w:t>
      </w:r>
      <w:proofErr w:type="spellEnd"/>
      <w:r>
        <w:rPr>
          <w:rFonts w:hint="eastAsia"/>
          <w:lang w:eastAsia="ja-JP"/>
        </w:rPr>
        <w:t>…</w:t>
      </w:r>
      <w:r>
        <w:rPr>
          <w:rFonts w:hint="eastAsia"/>
        </w:rPr>
        <w:t>追加・変更工事をめぐる不払いが多発、追加・変更箇所について工事責任者から「工事（施工）指示書」をもらい、必ず本体契約と別途の書面契約をしよう。</w:t>
      </w:r>
    </w:p>
    <w:p w14:paraId="0A07879C" w14:textId="354EF93E" w:rsidR="00665542" w:rsidRDefault="00665542" w:rsidP="00EB5EE5">
      <w:pPr>
        <w:pStyle w:val="17"/>
      </w:pPr>
      <w:proofErr w:type="spellStart"/>
      <w:r w:rsidRPr="00665542">
        <w:rPr>
          <w:rFonts w:hint="eastAsia"/>
          <w:b/>
          <w:bCs/>
        </w:rPr>
        <w:t>倒産の危険信号</w:t>
      </w:r>
      <w:proofErr w:type="spellEnd"/>
      <w:r>
        <w:rPr>
          <w:rFonts w:hint="eastAsia"/>
          <w:lang w:eastAsia="ja-JP"/>
        </w:rPr>
        <w:t>…</w:t>
      </w:r>
      <w:r>
        <w:rPr>
          <w:rFonts w:hint="eastAsia"/>
        </w:rPr>
        <w:t>月々の支払いの遅れ、オール手形、手形ジャンプの要求は倒産直前の危険信号。支払いが改善されないなら傷を深くしないよう早めに工事から手を引く決断も必要。</w:t>
      </w:r>
    </w:p>
    <w:p w14:paraId="776C80FC" w14:textId="594987BF" w:rsidR="00665542" w:rsidRDefault="00665542" w:rsidP="00FE5092">
      <w:pPr>
        <w:pStyle w:val="17"/>
      </w:pPr>
      <w:proofErr w:type="spellStart"/>
      <w:r w:rsidRPr="00665542">
        <w:rPr>
          <w:rFonts w:hint="eastAsia"/>
          <w:b/>
          <w:bCs/>
        </w:rPr>
        <w:t>労働記録の保存</w:t>
      </w:r>
      <w:proofErr w:type="spellEnd"/>
      <w:r>
        <w:rPr>
          <w:rFonts w:hint="eastAsia"/>
          <w:lang w:eastAsia="ja-JP"/>
        </w:rPr>
        <w:t>…</w:t>
      </w:r>
      <w:proofErr w:type="spellStart"/>
      <w:r>
        <w:rPr>
          <w:rFonts w:hint="eastAsia"/>
        </w:rPr>
        <w:t>現場の出面（でづら</w:t>
      </w:r>
      <w:proofErr w:type="spellEnd"/>
      <w:r>
        <w:rPr>
          <w:rFonts w:hint="eastAsia"/>
        </w:rPr>
        <w:t>）、</w:t>
      </w:r>
      <w:proofErr w:type="spellStart"/>
      <w:r>
        <w:rPr>
          <w:rFonts w:hint="eastAsia"/>
        </w:rPr>
        <w:t>作業証明、作業指示書など、現場での労働記録は大切に保存を</w:t>
      </w:r>
      <w:proofErr w:type="spellEnd"/>
      <w:r>
        <w:rPr>
          <w:rFonts w:hint="eastAsia"/>
        </w:rPr>
        <w:t>。</w:t>
      </w:r>
    </w:p>
    <w:p w14:paraId="644B4DC6" w14:textId="03C8A6BA" w:rsidR="00665542" w:rsidRDefault="00665542" w:rsidP="001D463B">
      <w:pPr>
        <w:pStyle w:val="17"/>
      </w:pPr>
      <w:proofErr w:type="spellStart"/>
      <w:r w:rsidRPr="00665542">
        <w:rPr>
          <w:rFonts w:hint="eastAsia"/>
          <w:b/>
          <w:bCs/>
        </w:rPr>
        <w:t>雇い入れ通知書</w:t>
      </w:r>
      <w:proofErr w:type="spellEnd"/>
      <w:r>
        <w:rPr>
          <w:rFonts w:hint="eastAsia"/>
          <w:lang w:eastAsia="ja-JP"/>
        </w:rPr>
        <w:t>…</w:t>
      </w:r>
      <w:r>
        <w:rPr>
          <w:rFonts w:hint="eastAsia"/>
        </w:rPr>
        <w:t>倒産で賃金が不払いにあった時、労働者として国から立て替え払いによる救済がうけられるよう、「手間請」で働く場合は、仕事先から「雇い入れ証明」を受けておく。</w:t>
      </w:r>
    </w:p>
    <w:p w14:paraId="15EB1F5E" w14:textId="7210A64C" w:rsidR="00665542" w:rsidRPr="000027F8" w:rsidRDefault="00665542" w:rsidP="00A5229C">
      <w:pPr>
        <w:pStyle w:val="17"/>
      </w:pPr>
      <w:proofErr w:type="spellStart"/>
      <w:r w:rsidRPr="00665542">
        <w:rPr>
          <w:rFonts w:hint="eastAsia"/>
          <w:b/>
          <w:bCs/>
        </w:rPr>
        <w:t>倒産防止共済</w:t>
      </w:r>
      <w:proofErr w:type="spellEnd"/>
      <w:r>
        <w:rPr>
          <w:rFonts w:hint="eastAsia"/>
          <w:lang w:eastAsia="ja-JP"/>
        </w:rPr>
        <w:t>…</w:t>
      </w:r>
      <w:proofErr w:type="spellStart"/>
      <w:r>
        <w:rPr>
          <w:rFonts w:hint="eastAsia"/>
        </w:rPr>
        <w:t>取引先の倒産に事前の備え</w:t>
      </w:r>
      <w:proofErr w:type="spellEnd"/>
      <w:r>
        <w:rPr>
          <w:rFonts w:hint="eastAsia"/>
        </w:rPr>
        <w:t>－「</w:t>
      </w:r>
      <w:proofErr w:type="spellStart"/>
      <w:r>
        <w:rPr>
          <w:rFonts w:hint="eastAsia"/>
        </w:rPr>
        <w:t>中小企業倒産防止共済制度」に加入を</w:t>
      </w:r>
      <w:proofErr w:type="spellEnd"/>
      <w:r>
        <w:rPr>
          <w:rFonts w:hint="eastAsia"/>
        </w:rPr>
        <w:t>。</w:t>
      </w:r>
    </w:p>
    <w:p w14:paraId="666ABC52" w14:textId="77777777" w:rsidR="004E5122" w:rsidRPr="002B23E6" w:rsidRDefault="004E5122" w:rsidP="004E5122">
      <w:pPr>
        <w:pStyle w:val="5"/>
        <w:spacing w:before="108" w:after="72"/>
      </w:pPr>
      <w:bookmarkStart w:id="2" w:name="_Hlk160808614"/>
      <w:r>
        <w:rPr>
          <w:rFonts w:hint="eastAsia"/>
          <w:lang w:eastAsia="ja-JP"/>
        </w:rPr>
        <w:t xml:space="preserve">渋谷支部　</w:t>
      </w:r>
      <w:proofErr w:type="spellStart"/>
      <w:r w:rsidRPr="002B23E6">
        <w:rPr>
          <w:rFonts w:hint="eastAsia"/>
        </w:rPr>
        <w:t>先月報告以降の</w:t>
      </w:r>
      <w:r w:rsidRPr="002B23E6">
        <w:t>労災</w:t>
      </w:r>
      <w:r w:rsidRPr="002B23E6">
        <w:rPr>
          <w:rFonts w:hint="eastAsia"/>
        </w:rPr>
        <w:t>事故相談</w:t>
      </w:r>
      <w:proofErr w:type="spellEnd"/>
    </w:p>
    <w:bookmarkEnd w:id="2"/>
    <w:p w14:paraId="27C77E77" w14:textId="77777777" w:rsidR="004E5122" w:rsidRDefault="004E5122" w:rsidP="004E5122">
      <w:pPr>
        <w:pStyle w:val="17"/>
      </w:pPr>
      <w:r>
        <w:rPr>
          <w:rFonts w:hint="eastAsia"/>
          <w:lang w:eastAsia="ja-JP"/>
        </w:rPr>
        <w:t>労災事故の報告はありませんでした。</w:t>
      </w:r>
    </w:p>
    <w:p w14:paraId="4DD8CF3A" w14:textId="5B9394EB" w:rsidR="00FE6B6D" w:rsidRDefault="00FE6B6D" w:rsidP="00FE6B6D">
      <w:pPr>
        <w:pStyle w:val="5"/>
        <w:spacing w:before="108" w:after="72"/>
        <w:rPr>
          <w:lang w:eastAsia="ja-JP"/>
        </w:rPr>
      </w:pPr>
      <w:proofErr w:type="spellStart"/>
      <w:r w:rsidRPr="0020735B">
        <w:rPr>
          <w:rFonts w:hint="eastAsia"/>
        </w:rPr>
        <w:t>一般建築物石綿含有建材調査者講習</w:t>
      </w:r>
      <w:proofErr w:type="spellEnd"/>
    </w:p>
    <w:p w14:paraId="1192C39B" w14:textId="58CF8550" w:rsidR="00FE6B6D" w:rsidRPr="000E3579" w:rsidRDefault="00FE6B6D" w:rsidP="00FE6B6D">
      <w:pPr>
        <w:ind w:firstLineChars="100" w:firstLine="240"/>
        <w:rPr>
          <w:lang w:val="x-none"/>
        </w:rPr>
      </w:pPr>
      <w:r>
        <w:rPr>
          <w:rFonts w:hint="eastAsia"/>
          <w:lang w:val="x-none"/>
        </w:rPr>
        <w:t>今年度最後の開催となる表記の講習の応募が始まりました。参加を検討の方は支部までご連絡ください。技術センターが主催となる講習で、次回は来年の春ごろ予定されています。</w:t>
      </w:r>
    </w:p>
    <w:tbl>
      <w:tblPr>
        <w:tblW w:w="4850" w:type="pct"/>
        <w:tblInd w:w="241"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921"/>
        <w:gridCol w:w="4253"/>
        <w:gridCol w:w="951"/>
        <w:gridCol w:w="3325"/>
      </w:tblGrid>
      <w:tr w:rsidR="00FE6B6D" w:rsidRPr="0020735B" w14:paraId="2166BE9A" w14:textId="77777777" w:rsidTr="00FE6B6D">
        <w:trPr>
          <w:trHeight w:val="361"/>
        </w:trPr>
        <w:tc>
          <w:tcPr>
            <w:tcW w:w="487" w:type="pct"/>
            <w:tcBorders>
              <w:top w:val="single" w:sz="4" w:space="0" w:color="auto"/>
              <w:left w:val="single" w:sz="4" w:space="0" w:color="auto"/>
              <w:bottom w:val="dashSmallGap" w:sz="4" w:space="0" w:color="auto"/>
              <w:right w:val="dotted" w:sz="4" w:space="0" w:color="auto"/>
            </w:tcBorders>
            <w:noWrap/>
            <w:vAlign w:val="center"/>
            <w:hideMark/>
          </w:tcPr>
          <w:p w14:paraId="4666DB7D" w14:textId="77777777" w:rsidR="00FE6B6D" w:rsidRPr="0020735B" w:rsidRDefault="00FE6B6D" w:rsidP="007938F9">
            <w:pPr>
              <w:rPr>
                <w:rFonts w:ascii="ＭＳ Ｐ明朝" w:hAnsi="ＭＳ Ｐ明朝"/>
                <w:b/>
              </w:rPr>
            </w:pPr>
            <w:r w:rsidRPr="0020735B">
              <w:rPr>
                <w:rFonts w:ascii="ＭＳ Ｐ明朝" w:hAnsi="ＭＳ Ｐ明朝" w:hint="eastAsia"/>
                <w:b/>
              </w:rPr>
              <w:t>日程</w:t>
            </w:r>
          </w:p>
        </w:tc>
        <w:tc>
          <w:tcPr>
            <w:tcW w:w="2251" w:type="pct"/>
            <w:tcBorders>
              <w:top w:val="single" w:sz="4" w:space="0" w:color="auto"/>
              <w:left w:val="dotted" w:sz="4" w:space="0" w:color="auto"/>
              <w:bottom w:val="dashSmallGap" w:sz="4" w:space="0" w:color="auto"/>
              <w:right w:val="dashSmallGap" w:sz="4" w:space="0" w:color="auto"/>
            </w:tcBorders>
            <w:noWrap/>
            <w:vAlign w:val="center"/>
            <w:hideMark/>
          </w:tcPr>
          <w:p w14:paraId="72FF1D81" w14:textId="77777777" w:rsidR="00FE6B6D" w:rsidRPr="0020735B" w:rsidRDefault="00FE6B6D" w:rsidP="007938F9">
            <w:pPr>
              <w:rPr>
                <w:rFonts w:ascii="ＭＳ Ｐ明朝" w:hAnsi="ＭＳ Ｐ明朝"/>
              </w:rPr>
            </w:pPr>
            <w:r w:rsidRPr="0020735B">
              <w:rPr>
                <w:lang w:val="x-none"/>
              </w:rPr>
              <w:t>11</w:t>
            </w:r>
            <w:r w:rsidRPr="0020735B">
              <w:rPr>
                <w:rFonts w:hint="eastAsia"/>
                <w:lang w:val="x-none"/>
              </w:rPr>
              <w:t>月</w:t>
            </w:r>
            <w:r w:rsidRPr="0020735B">
              <w:rPr>
                <w:lang w:val="x-none"/>
              </w:rPr>
              <w:t>28</w:t>
            </w:r>
            <w:r w:rsidRPr="0020735B">
              <w:rPr>
                <w:rFonts w:ascii="ＭＳ Ｐ明朝" w:hAnsi="ＭＳ Ｐ明朝" w:hint="eastAsia"/>
              </w:rPr>
              <w:t>日㊍～</w:t>
            </w:r>
            <w:r w:rsidRPr="0020735B">
              <w:t>29</w:t>
            </w:r>
            <w:r w:rsidRPr="0020735B">
              <w:rPr>
                <w:rFonts w:hint="eastAsia"/>
              </w:rPr>
              <w:t>日㊎</w:t>
            </w:r>
          </w:p>
        </w:tc>
        <w:tc>
          <w:tcPr>
            <w:tcW w:w="503" w:type="pct"/>
            <w:tcBorders>
              <w:top w:val="single" w:sz="4" w:space="0" w:color="auto"/>
              <w:left w:val="dashSmallGap" w:sz="4" w:space="0" w:color="auto"/>
              <w:bottom w:val="dashSmallGap" w:sz="4" w:space="0" w:color="auto"/>
              <w:right w:val="dotted" w:sz="4" w:space="0" w:color="auto"/>
            </w:tcBorders>
            <w:noWrap/>
            <w:vAlign w:val="center"/>
            <w:hideMark/>
          </w:tcPr>
          <w:p w14:paraId="401BC890" w14:textId="77777777" w:rsidR="00FE6B6D" w:rsidRPr="0020735B" w:rsidRDefault="00FE6B6D" w:rsidP="007938F9">
            <w:pPr>
              <w:rPr>
                <w:rFonts w:ascii="ＭＳ Ｐ明朝" w:hAnsi="ＭＳ Ｐ明朝"/>
                <w:b/>
              </w:rPr>
            </w:pPr>
            <w:r w:rsidRPr="0020735B">
              <w:rPr>
                <w:rFonts w:ascii="ＭＳ Ｐ明朝" w:hAnsi="ＭＳ Ｐ明朝" w:hint="eastAsia"/>
                <w:b/>
              </w:rPr>
              <w:t>会場</w:t>
            </w:r>
          </w:p>
        </w:tc>
        <w:tc>
          <w:tcPr>
            <w:tcW w:w="1758" w:type="pct"/>
            <w:tcBorders>
              <w:top w:val="single" w:sz="4" w:space="0" w:color="auto"/>
              <w:left w:val="dotted" w:sz="4" w:space="0" w:color="auto"/>
              <w:bottom w:val="dashSmallGap" w:sz="4" w:space="0" w:color="auto"/>
              <w:right w:val="single" w:sz="4" w:space="0" w:color="auto"/>
            </w:tcBorders>
            <w:noWrap/>
            <w:vAlign w:val="center"/>
            <w:hideMark/>
          </w:tcPr>
          <w:p w14:paraId="04EA08F8" w14:textId="77777777" w:rsidR="00FE6B6D" w:rsidRPr="0020735B" w:rsidRDefault="00FE6B6D" w:rsidP="007938F9">
            <w:pPr>
              <w:rPr>
                <w:rFonts w:ascii="ＭＳ Ｐ明朝" w:hAnsi="ＭＳ Ｐ明朝"/>
              </w:rPr>
            </w:pPr>
            <w:r w:rsidRPr="0020735B">
              <w:rPr>
                <w:rFonts w:ascii="ＭＳ Ｐ明朝" w:hAnsi="ＭＳ Ｐ明朝" w:hint="eastAsia"/>
              </w:rPr>
              <w:t>けんせつプラザ東京</w:t>
            </w:r>
          </w:p>
        </w:tc>
      </w:tr>
      <w:tr w:rsidR="00FE6B6D" w:rsidRPr="0020735B" w14:paraId="50ADC6DE" w14:textId="77777777" w:rsidTr="00FE6B6D">
        <w:trPr>
          <w:trHeight w:val="394"/>
        </w:trPr>
        <w:tc>
          <w:tcPr>
            <w:tcW w:w="487" w:type="pct"/>
            <w:tcBorders>
              <w:top w:val="single" w:sz="4" w:space="0" w:color="auto"/>
              <w:left w:val="single" w:sz="4" w:space="0" w:color="auto"/>
              <w:bottom w:val="single" w:sz="18" w:space="0" w:color="FF0000"/>
              <w:right w:val="dotted" w:sz="4" w:space="0" w:color="auto"/>
            </w:tcBorders>
            <w:noWrap/>
            <w:vAlign w:val="center"/>
            <w:hideMark/>
          </w:tcPr>
          <w:p w14:paraId="7DAAEFBC" w14:textId="77777777" w:rsidR="00FE6B6D" w:rsidRPr="0020735B" w:rsidRDefault="00FE6B6D" w:rsidP="007938F9">
            <w:pPr>
              <w:rPr>
                <w:rFonts w:ascii="ＭＳ Ｐ明朝" w:hAnsi="ＭＳ Ｐ明朝"/>
                <w:b/>
              </w:rPr>
            </w:pPr>
            <w:r w:rsidRPr="0020735B">
              <w:rPr>
                <w:rFonts w:ascii="ＭＳ Ｐ明朝" w:hAnsi="ＭＳ Ｐ明朝" w:hint="eastAsia"/>
                <w:b/>
              </w:rPr>
              <w:t>受付</w:t>
            </w:r>
          </w:p>
        </w:tc>
        <w:tc>
          <w:tcPr>
            <w:tcW w:w="2251" w:type="pct"/>
            <w:tcBorders>
              <w:top w:val="single" w:sz="4" w:space="0" w:color="auto"/>
              <w:left w:val="dotted" w:sz="4" w:space="0" w:color="auto"/>
              <w:bottom w:val="single" w:sz="18" w:space="0" w:color="FF0000"/>
              <w:right w:val="dashSmallGap" w:sz="4" w:space="0" w:color="auto"/>
            </w:tcBorders>
            <w:noWrap/>
            <w:vAlign w:val="center"/>
            <w:hideMark/>
          </w:tcPr>
          <w:p w14:paraId="21BBFEAD" w14:textId="77777777" w:rsidR="00FE6B6D" w:rsidRPr="0020735B" w:rsidRDefault="00FE6B6D" w:rsidP="007938F9">
            <w:pPr>
              <w:rPr>
                <w:rFonts w:ascii="ＭＳ Ｐ明朝" w:hAnsi="ＭＳ Ｐ明朝"/>
                <w:b/>
              </w:rPr>
            </w:pPr>
            <w:r>
              <w:rPr>
                <w:rFonts w:hint="eastAsia"/>
                <w:lang w:val="x-none"/>
              </w:rPr>
              <w:t>9</w:t>
            </w:r>
            <w:r w:rsidRPr="0020735B">
              <w:rPr>
                <w:rFonts w:hint="eastAsia"/>
                <w:lang w:val="x-none"/>
              </w:rPr>
              <w:t>月</w:t>
            </w:r>
            <w:r>
              <w:rPr>
                <w:rFonts w:hint="eastAsia"/>
                <w:lang w:val="x-none"/>
              </w:rPr>
              <w:t>2</w:t>
            </w:r>
            <w:r w:rsidRPr="0020735B">
              <w:rPr>
                <w:rFonts w:ascii="ＭＳ Ｐ明朝" w:hAnsi="ＭＳ Ｐ明朝" w:hint="eastAsia"/>
              </w:rPr>
              <w:t>日</w:t>
            </w:r>
            <w:r>
              <w:rPr>
                <w:rFonts w:ascii="ＭＳ Ｐ明朝" w:hAnsi="ＭＳ Ｐ明朝" w:hint="eastAsia"/>
              </w:rPr>
              <w:t>㊊</w:t>
            </w:r>
            <w:r w:rsidRPr="0020735B">
              <w:rPr>
                <w:rFonts w:asciiTheme="minorHAnsi" w:hAnsiTheme="minorHAnsi"/>
              </w:rPr>
              <w:t>～</w:t>
            </w:r>
            <w:r>
              <w:rPr>
                <w:rFonts w:asciiTheme="minorHAnsi" w:hAnsiTheme="minorHAnsi" w:hint="eastAsia"/>
              </w:rPr>
              <w:t>10</w:t>
            </w:r>
            <w:r>
              <w:rPr>
                <w:rFonts w:asciiTheme="minorHAnsi" w:hAnsiTheme="minorHAnsi" w:hint="eastAsia"/>
              </w:rPr>
              <w:t>月</w:t>
            </w:r>
            <w:r>
              <w:rPr>
                <w:rFonts w:asciiTheme="minorHAnsi" w:hAnsiTheme="minorHAnsi" w:hint="eastAsia"/>
              </w:rPr>
              <w:t>25</w:t>
            </w:r>
            <w:r w:rsidRPr="0020735B">
              <w:rPr>
                <w:rFonts w:ascii="ＭＳ Ｐ明朝" w:hAnsi="ＭＳ Ｐ明朝" w:hint="eastAsia"/>
              </w:rPr>
              <w:t>日</w:t>
            </w:r>
            <w:r>
              <w:rPr>
                <w:rFonts w:ascii="ＭＳ Ｐ明朝" w:hAnsi="ＭＳ Ｐ明朝" w:hint="eastAsia"/>
              </w:rPr>
              <w:t>㊎</w:t>
            </w:r>
          </w:p>
        </w:tc>
        <w:tc>
          <w:tcPr>
            <w:tcW w:w="503" w:type="pct"/>
            <w:tcBorders>
              <w:top w:val="single" w:sz="4" w:space="0" w:color="auto"/>
              <w:left w:val="dashSmallGap" w:sz="4" w:space="0" w:color="auto"/>
              <w:bottom w:val="single" w:sz="18" w:space="0" w:color="FF0000"/>
              <w:right w:val="dotted" w:sz="4" w:space="0" w:color="auto"/>
            </w:tcBorders>
            <w:noWrap/>
            <w:vAlign w:val="center"/>
            <w:hideMark/>
          </w:tcPr>
          <w:p w14:paraId="44260498" w14:textId="77777777" w:rsidR="00FE6B6D" w:rsidRPr="0020735B" w:rsidRDefault="00FE6B6D" w:rsidP="007938F9">
            <w:pPr>
              <w:rPr>
                <w:rFonts w:ascii="ＭＳ Ｐ明朝" w:hAnsi="ＭＳ Ｐ明朝"/>
                <w:b/>
              </w:rPr>
            </w:pPr>
            <w:r w:rsidRPr="0020735B">
              <w:rPr>
                <w:rFonts w:ascii="ＭＳ Ｐ明朝" w:hAnsi="ＭＳ Ｐ明朝" w:hint="eastAsia"/>
                <w:b/>
              </w:rPr>
              <w:t>定員</w:t>
            </w:r>
          </w:p>
        </w:tc>
        <w:tc>
          <w:tcPr>
            <w:tcW w:w="1758" w:type="pct"/>
            <w:tcBorders>
              <w:top w:val="single" w:sz="4" w:space="0" w:color="auto"/>
              <w:left w:val="dotted" w:sz="4" w:space="0" w:color="auto"/>
              <w:bottom w:val="single" w:sz="18" w:space="0" w:color="FF0000"/>
              <w:right w:val="single" w:sz="4" w:space="0" w:color="auto"/>
            </w:tcBorders>
            <w:noWrap/>
            <w:vAlign w:val="center"/>
            <w:hideMark/>
          </w:tcPr>
          <w:p w14:paraId="018B1B95" w14:textId="77777777" w:rsidR="00FE6B6D" w:rsidRPr="0020735B" w:rsidRDefault="00FE6B6D" w:rsidP="007938F9">
            <w:r w:rsidRPr="0020735B">
              <w:t>100</w:t>
            </w:r>
            <w:r w:rsidRPr="0020735B">
              <w:rPr>
                <w:rFonts w:hint="eastAsia"/>
              </w:rPr>
              <w:t>人</w:t>
            </w:r>
          </w:p>
        </w:tc>
      </w:tr>
      <w:tr w:rsidR="00FE6B6D" w:rsidRPr="0020735B" w14:paraId="4DEB5F7E" w14:textId="77777777" w:rsidTr="00FE6B6D">
        <w:trPr>
          <w:trHeight w:val="394"/>
        </w:trPr>
        <w:tc>
          <w:tcPr>
            <w:tcW w:w="487" w:type="pct"/>
            <w:tcBorders>
              <w:top w:val="single" w:sz="18" w:space="0" w:color="FF0000"/>
              <w:left w:val="single" w:sz="18" w:space="0" w:color="FF0000"/>
              <w:bottom w:val="single" w:sz="18" w:space="0" w:color="FF0000"/>
              <w:right w:val="nil"/>
            </w:tcBorders>
            <w:noWrap/>
            <w:vAlign w:val="center"/>
          </w:tcPr>
          <w:p w14:paraId="27E0536C" w14:textId="3A90792C" w:rsidR="00FE6B6D" w:rsidRPr="0020735B" w:rsidRDefault="00FE6B6D" w:rsidP="007938F9">
            <w:pPr>
              <w:rPr>
                <w:rFonts w:ascii="ＭＳ Ｐ明朝" w:hAnsi="ＭＳ Ｐ明朝"/>
                <w:b/>
              </w:rPr>
            </w:pPr>
            <w:r>
              <w:rPr>
                <w:rFonts w:ascii="ＭＳ Ｐ明朝" w:hAnsi="ＭＳ Ｐ明朝" w:hint="eastAsia"/>
                <w:b/>
              </w:rPr>
              <w:t>希望者</w:t>
            </w:r>
          </w:p>
        </w:tc>
        <w:tc>
          <w:tcPr>
            <w:tcW w:w="4513" w:type="pct"/>
            <w:gridSpan w:val="3"/>
            <w:tcBorders>
              <w:top w:val="single" w:sz="18" w:space="0" w:color="FF0000"/>
              <w:left w:val="nil"/>
              <w:bottom w:val="single" w:sz="18" w:space="0" w:color="FF0000"/>
              <w:right w:val="single" w:sz="18" w:space="0" w:color="FF0000"/>
            </w:tcBorders>
            <w:noWrap/>
            <w:vAlign w:val="center"/>
          </w:tcPr>
          <w:p w14:paraId="22F28BD6" w14:textId="77777777" w:rsidR="00FE6B6D" w:rsidRPr="0020735B" w:rsidRDefault="00FE6B6D" w:rsidP="007938F9"/>
        </w:tc>
      </w:tr>
    </w:tbl>
    <w:p w14:paraId="6276E34E" w14:textId="7FCDEE99" w:rsidR="00FE6B6D" w:rsidRDefault="00FE6B6D" w:rsidP="00FE6B6D">
      <w:pPr>
        <w:pStyle w:val="5"/>
        <w:spacing w:before="108" w:after="72"/>
        <w:rPr>
          <w:lang w:eastAsia="ja-JP"/>
        </w:rPr>
      </w:pPr>
      <w:r>
        <w:rPr>
          <w:rFonts w:hint="eastAsia"/>
          <w:lang w:eastAsia="ja-JP"/>
        </w:rPr>
        <w:t>一般建築物石綿含有建材調査者の学習交流集会</w:t>
      </w:r>
    </w:p>
    <w:p w14:paraId="05FB1F60" w14:textId="110ED057" w:rsidR="00FE6B6D" w:rsidRDefault="00FE6B6D" w:rsidP="00FE6B6D">
      <w:pPr>
        <w:ind w:firstLineChars="100" w:firstLine="240"/>
      </w:pPr>
      <w:r>
        <w:rPr>
          <w:rFonts w:asciiTheme="minorHAnsi" w:hAnsiTheme="minorHAnsi" w:hint="eastAsia"/>
        </w:rPr>
        <w:t>2023</w:t>
      </w:r>
      <w:r w:rsidRPr="004B7F5C">
        <w:rPr>
          <w:rFonts w:asciiTheme="minorHAnsi" w:hAnsiTheme="minorHAnsi"/>
        </w:rPr>
        <w:t>年</w:t>
      </w:r>
      <w:r>
        <w:rPr>
          <w:rFonts w:asciiTheme="minorHAnsi" w:hAnsiTheme="minorHAnsi" w:hint="eastAsia"/>
        </w:rPr>
        <w:t>10</w:t>
      </w:r>
      <w:r w:rsidRPr="004B7F5C">
        <w:rPr>
          <w:rFonts w:asciiTheme="minorHAnsi" w:hAnsiTheme="minorHAnsi"/>
        </w:rPr>
        <w:t>月</w:t>
      </w:r>
      <w:r>
        <w:rPr>
          <w:rFonts w:asciiTheme="minorHAnsi" w:hAnsiTheme="minorHAnsi" w:hint="eastAsia"/>
        </w:rPr>
        <w:t>1</w:t>
      </w:r>
      <w:r w:rsidRPr="004B7F5C">
        <w:rPr>
          <w:rFonts w:asciiTheme="minorHAnsi" w:hAnsiTheme="minorHAnsi"/>
        </w:rPr>
        <w:t>日着工の工事から事前調査は「建築物石綿含有建材調査者」が行う必要があり、一定規模以上（解体</w:t>
      </w:r>
      <w:r>
        <w:rPr>
          <w:rFonts w:asciiTheme="minorHAnsi" w:hAnsiTheme="minorHAnsi" w:hint="eastAsia"/>
        </w:rPr>
        <w:t>80</w:t>
      </w:r>
      <w:r w:rsidRPr="004B7F5C">
        <w:rPr>
          <w:rFonts w:asciiTheme="minorHAnsi" w:hAnsiTheme="minorHAnsi"/>
        </w:rPr>
        <w:t>㎡・改修</w:t>
      </w:r>
      <w:r>
        <w:rPr>
          <w:rFonts w:asciiTheme="minorHAnsi" w:hAnsiTheme="minorHAnsi" w:hint="eastAsia"/>
        </w:rPr>
        <w:t>100</w:t>
      </w:r>
      <w:r w:rsidRPr="004B7F5C">
        <w:rPr>
          <w:rFonts w:asciiTheme="minorHAnsi" w:hAnsiTheme="minorHAnsi"/>
        </w:rPr>
        <w:t>万円以上）の工事は事前調</w:t>
      </w:r>
      <w:r>
        <w:rPr>
          <w:rFonts w:hint="eastAsia"/>
        </w:rPr>
        <w:t>査結果の報告が義務となっています。仲間から基礎の申請方法や現場事例を交流したいとの声があがり、春に開催した表題の交流集会が</w:t>
      </w:r>
      <w:r>
        <w:rPr>
          <w:rFonts w:hint="eastAsia"/>
        </w:rPr>
        <w:t>10</w:t>
      </w:r>
      <w:r>
        <w:rPr>
          <w:rFonts w:hint="eastAsia"/>
        </w:rPr>
        <w:t>月</w:t>
      </w:r>
      <w:r>
        <w:rPr>
          <w:rFonts w:hint="eastAsia"/>
        </w:rPr>
        <w:t>11</w:t>
      </w:r>
      <w:r>
        <w:rPr>
          <w:rFonts w:hint="eastAsia"/>
        </w:rPr>
        <w:t>日㊎に開催されます。初心者向けの登録方法の学習、調査経験者の課題交流の二部構成になっていますので既に資格をお持ちの組合員、これから取得を検討している組合員の方は是非ご参加ください。支部から</w:t>
      </w:r>
      <w:r>
        <w:rPr>
          <w:rFonts w:hint="eastAsia"/>
        </w:rPr>
        <w:t>WEB</w:t>
      </w:r>
      <w:r>
        <w:rPr>
          <w:rFonts w:hint="eastAsia"/>
        </w:rPr>
        <w:t>参加します。</w:t>
      </w:r>
    </w:p>
    <w:tbl>
      <w:tblPr>
        <w:tblpPr w:leftFromText="142" w:rightFromText="142" w:vertAnchor="text" w:horzAnchor="margin" w:tblpY="56"/>
        <w:tblW w:w="461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A0" w:firstRow="1" w:lastRow="0" w:firstColumn="1" w:lastColumn="0" w:noHBand="0" w:noVBand="0"/>
      </w:tblPr>
      <w:tblGrid>
        <w:gridCol w:w="678"/>
        <w:gridCol w:w="4090"/>
        <w:gridCol w:w="918"/>
        <w:gridCol w:w="3302"/>
      </w:tblGrid>
      <w:tr w:rsidR="00FE6B6D" w:rsidRPr="00223CBB" w14:paraId="6C5633E2" w14:textId="77777777" w:rsidTr="00FE6B6D">
        <w:trPr>
          <w:trHeight w:val="285"/>
        </w:trPr>
        <w:tc>
          <w:tcPr>
            <w:tcW w:w="353" w:type="pct"/>
            <w:tcBorders>
              <w:top w:val="single" w:sz="4" w:space="0" w:color="auto"/>
              <w:left w:val="single" w:sz="4" w:space="0" w:color="auto"/>
              <w:bottom w:val="single" w:sz="4" w:space="0" w:color="auto"/>
              <w:right w:val="single" w:sz="4" w:space="0" w:color="auto"/>
            </w:tcBorders>
            <w:noWrap/>
            <w:vAlign w:val="center"/>
            <w:hideMark/>
          </w:tcPr>
          <w:p w14:paraId="0DEF58E8" w14:textId="77777777" w:rsidR="00FE6B6D" w:rsidRPr="00223CBB" w:rsidRDefault="00FE6B6D" w:rsidP="007938F9">
            <w:pPr>
              <w:pStyle w:val="172"/>
              <w:rPr>
                <w:lang w:val="en-US"/>
              </w:rPr>
            </w:pPr>
            <w:r w:rsidRPr="00223CBB">
              <w:rPr>
                <w:rFonts w:hint="eastAsia"/>
                <w:lang w:val="en-US"/>
              </w:rPr>
              <w:t>日時</w:t>
            </w:r>
          </w:p>
        </w:tc>
        <w:tc>
          <w:tcPr>
            <w:tcW w:w="2304" w:type="pct"/>
            <w:tcBorders>
              <w:top w:val="single" w:sz="4" w:space="0" w:color="auto"/>
              <w:left w:val="single" w:sz="4" w:space="0" w:color="auto"/>
              <w:bottom w:val="single" w:sz="4" w:space="0" w:color="auto"/>
              <w:right w:val="single" w:sz="4" w:space="0" w:color="auto"/>
            </w:tcBorders>
            <w:noWrap/>
            <w:vAlign w:val="center"/>
            <w:hideMark/>
          </w:tcPr>
          <w:p w14:paraId="709180B2" w14:textId="77777777" w:rsidR="00FE6B6D" w:rsidRDefault="00FE6B6D" w:rsidP="007938F9">
            <w:pPr>
              <w:pStyle w:val="172"/>
              <w:rPr>
                <w:lang w:val="en-US"/>
              </w:rPr>
            </w:pPr>
            <w:r>
              <w:rPr>
                <w:rFonts w:hint="eastAsia"/>
                <w:lang w:val="en-US"/>
              </w:rPr>
              <w:t>10</w:t>
            </w:r>
            <w:r w:rsidRPr="00223CBB">
              <w:rPr>
                <w:rFonts w:hint="eastAsia"/>
                <w:lang w:val="en-US"/>
              </w:rPr>
              <w:t>月</w:t>
            </w:r>
            <w:r>
              <w:rPr>
                <w:rFonts w:hint="eastAsia"/>
                <w:lang w:val="en-US"/>
              </w:rPr>
              <w:t>11</w:t>
            </w:r>
            <w:r w:rsidRPr="00223CBB">
              <w:rPr>
                <w:rFonts w:hint="eastAsia"/>
                <w:lang w:val="en-US"/>
              </w:rPr>
              <w:t>日</w:t>
            </w:r>
            <w:r>
              <w:rPr>
                <w:rFonts w:hint="eastAsia"/>
                <w:lang w:val="en-US"/>
              </w:rPr>
              <w:t>㊎</w:t>
            </w:r>
          </w:p>
          <w:p w14:paraId="5238AB31" w14:textId="25CC8137" w:rsidR="00FE6B6D" w:rsidRPr="00223CBB" w:rsidRDefault="00FE6B6D" w:rsidP="00FE6B6D">
            <w:pPr>
              <w:pStyle w:val="172"/>
              <w:rPr>
                <w:lang w:val="en-US"/>
              </w:rPr>
            </w:pPr>
            <w:r>
              <w:rPr>
                <w:rFonts w:hint="eastAsia"/>
                <w:lang w:val="en-US"/>
              </w:rPr>
              <w:t>第</w:t>
            </w:r>
            <w:r>
              <w:rPr>
                <w:rFonts w:hint="eastAsia"/>
                <w:lang w:val="en-US"/>
              </w:rPr>
              <w:t>1</w:t>
            </w:r>
            <w:r>
              <w:rPr>
                <w:rFonts w:hint="eastAsia"/>
                <w:lang w:val="en-US"/>
              </w:rPr>
              <w:t>部</w:t>
            </w:r>
            <w:r>
              <w:rPr>
                <w:rFonts w:hint="eastAsia"/>
                <w:lang w:val="en-US"/>
              </w:rPr>
              <w:t>18</w:t>
            </w:r>
            <w:r w:rsidRPr="00223CBB">
              <w:rPr>
                <w:rFonts w:hint="eastAsia"/>
                <w:lang w:val="en-US"/>
              </w:rPr>
              <w:t>時</w:t>
            </w:r>
            <w:r>
              <w:rPr>
                <w:rFonts w:hint="eastAsia"/>
                <w:lang w:val="en-US"/>
              </w:rPr>
              <w:t>～　第</w:t>
            </w:r>
            <w:r>
              <w:rPr>
                <w:rFonts w:hint="eastAsia"/>
                <w:lang w:val="en-US"/>
              </w:rPr>
              <w:t>2</w:t>
            </w:r>
            <w:r>
              <w:rPr>
                <w:rFonts w:hint="eastAsia"/>
                <w:lang w:val="en-US"/>
              </w:rPr>
              <w:t>部</w:t>
            </w:r>
            <w:r>
              <w:rPr>
                <w:rFonts w:hint="eastAsia"/>
                <w:lang w:val="en-US"/>
              </w:rPr>
              <w:t>19</w:t>
            </w:r>
            <w:r>
              <w:rPr>
                <w:rFonts w:hint="eastAsia"/>
                <w:lang w:val="en-US"/>
              </w:rPr>
              <w:t>時～</w:t>
            </w:r>
          </w:p>
        </w:tc>
        <w:tc>
          <w:tcPr>
            <w:tcW w:w="478" w:type="pct"/>
            <w:tcBorders>
              <w:top w:val="single" w:sz="4" w:space="0" w:color="auto"/>
              <w:left w:val="single" w:sz="4" w:space="0" w:color="auto"/>
              <w:bottom w:val="single" w:sz="18" w:space="0" w:color="FF0000"/>
              <w:right w:val="single" w:sz="4" w:space="0" w:color="auto"/>
            </w:tcBorders>
            <w:noWrap/>
            <w:vAlign w:val="center"/>
            <w:hideMark/>
          </w:tcPr>
          <w:p w14:paraId="630C6924" w14:textId="77777777" w:rsidR="00FE6B6D" w:rsidRPr="00223CBB" w:rsidRDefault="00FE6B6D" w:rsidP="007938F9">
            <w:pPr>
              <w:pStyle w:val="172"/>
              <w:rPr>
                <w:lang w:val="en-US"/>
              </w:rPr>
            </w:pPr>
            <w:r w:rsidRPr="00223CBB">
              <w:rPr>
                <w:rFonts w:hint="eastAsia"/>
                <w:lang w:val="en-US"/>
              </w:rPr>
              <w:t>場　所</w:t>
            </w:r>
          </w:p>
        </w:tc>
        <w:tc>
          <w:tcPr>
            <w:tcW w:w="1865" w:type="pct"/>
            <w:tcBorders>
              <w:top w:val="single" w:sz="4" w:space="0" w:color="auto"/>
              <w:left w:val="single" w:sz="4" w:space="0" w:color="auto"/>
              <w:bottom w:val="single" w:sz="18" w:space="0" w:color="FF0000"/>
              <w:right w:val="single" w:sz="4" w:space="0" w:color="auto"/>
            </w:tcBorders>
            <w:noWrap/>
            <w:vAlign w:val="center"/>
            <w:hideMark/>
          </w:tcPr>
          <w:p w14:paraId="6E2A6AF5" w14:textId="77777777" w:rsidR="00FE6B6D" w:rsidRPr="00223CBB" w:rsidRDefault="00FE6B6D" w:rsidP="007938F9">
            <w:pPr>
              <w:pStyle w:val="172"/>
              <w:rPr>
                <w:lang w:val="en-US" w:eastAsia="zh-CN"/>
              </w:rPr>
            </w:pPr>
            <w:r w:rsidRPr="00223CBB">
              <w:rPr>
                <w:rFonts w:hint="eastAsia"/>
                <w:lang w:val="en-US" w:eastAsia="zh-CN"/>
              </w:rPr>
              <w:t>東京土建渋谷支部会館</w:t>
            </w:r>
            <w:r w:rsidRPr="00223CBB">
              <w:rPr>
                <w:lang w:val="en-US" w:eastAsia="zh-CN"/>
              </w:rPr>
              <w:t>3</w:t>
            </w:r>
            <w:r w:rsidRPr="00223CBB">
              <w:rPr>
                <w:rFonts w:hint="eastAsia"/>
                <w:lang w:val="en-US" w:eastAsia="zh-CN"/>
              </w:rPr>
              <w:t>階</w:t>
            </w:r>
          </w:p>
        </w:tc>
      </w:tr>
      <w:tr w:rsidR="00FE6B6D" w:rsidRPr="001E7AB5" w14:paraId="412798EB" w14:textId="77777777" w:rsidTr="00FE6B6D">
        <w:trPr>
          <w:trHeight w:val="285"/>
        </w:trPr>
        <w:tc>
          <w:tcPr>
            <w:tcW w:w="353" w:type="pct"/>
            <w:tcBorders>
              <w:top w:val="single" w:sz="4" w:space="0" w:color="auto"/>
              <w:left w:val="single" w:sz="4" w:space="0" w:color="auto"/>
              <w:bottom w:val="single" w:sz="4" w:space="0" w:color="auto"/>
              <w:right w:val="single" w:sz="4" w:space="0" w:color="auto"/>
            </w:tcBorders>
            <w:noWrap/>
            <w:vAlign w:val="center"/>
            <w:hideMark/>
          </w:tcPr>
          <w:p w14:paraId="4211611C" w14:textId="77777777" w:rsidR="00FE6B6D" w:rsidRPr="00223CBB" w:rsidRDefault="00FE6B6D" w:rsidP="007938F9">
            <w:pPr>
              <w:pStyle w:val="172"/>
              <w:rPr>
                <w:lang w:val="en-US"/>
              </w:rPr>
            </w:pPr>
            <w:r w:rsidRPr="00223CBB">
              <w:rPr>
                <w:rFonts w:hint="eastAsia"/>
                <w:lang w:val="en-US"/>
              </w:rPr>
              <w:t>対象</w:t>
            </w:r>
          </w:p>
        </w:tc>
        <w:tc>
          <w:tcPr>
            <w:tcW w:w="2304" w:type="pct"/>
            <w:tcBorders>
              <w:top w:val="single" w:sz="4" w:space="0" w:color="auto"/>
              <w:left w:val="single" w:sz="4" w:space="0" w:color="auto"/>
              <w:bottom w:val="single" w:sz="4" w:space="0" w:color="auto"/>
              <w:right w:val="single" w:sz="18" w:space="0" w:color="FF0000"/>
            </w:tcBorders>
            <w:noWrap/>
            <w:vAlign w:val="center"/>
            <w:hideMark/>
          </w:tcPr>
          <w:p w14:paraId="2FC73A54" w14:textId="77777777" w:rsidR="00FE6B6D" w:rsidRPr="00223CBB" w:rsidRDefault="00FE6B6D" w:rsidP="007938F9">
            <w:pPr>
              <w:pStyle w:val="172"/>
              <w:rPr>
                <w:lang w:val="en-US"/>
              </w:rPr>
            </w:pPr>
            <w:r>
              <w:rPr>
                <w:rFonts w:hint="eastAsia"/>
                <w:lang w:val="en-US"/>
              </w:rPr>
              <w:t>渋谷支部組合員</w:t>
            </w:r>
          </w:p>
        </w:tc>
        <w:tc>
          <w:tcPr>
            <w:tcW w:w="478" w:type="pct"/>
            <w:tcBorders>
              <w:top w:val="single" w:sz="18" w:space="0" w:color="FF0000"/>
              <w:left w:val="single" w:sz="18" w:space="0" w:color="FF0000"/>
              <w:bottom w:val="single" w:sz="18" w:space="0" w:color="FF0000"/>
              <w:right w:val="nil"/>
            </w:tcBorders>
            <w:noWrap/>
            <w:vAlign w:val="center"/>
            <w:hideMark/>
          </w:tcPr>
          <w:p w14:paraId="0915631D" w14:textId="78328871" w:rsidR="00FE6B6D" w:rsidRPr="00223CBB" w:rsidRDefault="00FE6B6D" w:rsidP="007938F9">
            <w:pPr>
              <w:pStyle w:val="172"/>
              <w:rPr>
                <w:lang w:val="en-US"/>
              </w:rPr>
            </w:pPr>
            <w:r>
              <w:rPr>
                <w:rFonts w:hint="eastAsia"/>
                <w:lang w:val="en-US"/>
              </w:rPr>
              <w:t>希望者</w:t>
            </w:r>
          </w:p>
        </w:tc>
        <w:tc>
          <w:tcPr>
            <w:tcW w:w="1865" w:type="pct"/>
            <w:tcBorders>
              <w:top w:val="single" w:sz="18" w:space="0" w:color="FF0000"/>
              <w:left w:val="nil"/>
              <w:bottom w:val="single" w:sz="18" w:space="0" w:color="FF0000"/>
              <w:right w:val="single" w:sz="18" w:space="0" w:color="FF0000"/>
            </w:tcBorders>
            <w:noWrap/>
            <w:vAlign w:val="center"/>
            <w:hideMark/>
          </w:tcPr>
          <w:p w14:paraId="148804AA" w14:textId="402DDA72" w:rsidR="00FE6B6D" w:rsidRPr="00223CBB" w:rsidRDefault="00FE6B6D" w:rsidP="007938F9">
            <w:pPr>
              <w:pStyle w:val="172"/>
              <w:rPr>
                <w:lang w:val="en-US"/>
              </w:rPr>
            </w:pPr>
          </w:p>
        </w:tc>
      </w:tr>
    </w:tbl>
    <w:p w14:paraId="27223AD3" w14:textId="77777777" w:rsidR="00FE6B6D" w:rsidRDefault="00FE6B6D" w:rsidP="00FE6B6D"/>
    <w:p w14:paraId="6737871E" w14:textId="77777777" w:rsidR="00FE6B6D" w:rsidRDefault="00FE6B6D" w:rsidP="00FE6B6D"/>
    <w:p w14:paraId="58477B44" w14:textId="77777777" w:rsidR="00FE6B6D" w:rsidRDefault="00FE6B6D" w:rsidP="00FE6B6D"/>
    <w:p w14:paraId="12E2526B" w14:textId="77777777" w:rsidR="004E5122" w:rsidRPr="004A7E69" w:rsidRDefault="004E5122" w:rsidP="004E5122">
      <w:pPr>
        <w:pStyle w:val="5"/>
        <w:spacing w:before="108" w:after="72"/>
      </w:pPr>
      <w:bookmarkStart w:id="3" w:name="_Hlk160808771"/>
      <w:r>
        <w:rPr>
          <w:rFonts w:hint="eastAsia"/>
          <w:lang w:eastAsia="ja-JP"/>
        </w:rPr>
        <w:lastRenderedPageBreak/>
        <w:t>アスベスト健診</w:t>
      </w:r>
      <w:r>
        <w:rPr>
          <w:rFonts w:hint="eastAsia"/>
          <w:lang w:eastAsia="ja-JP"/>
        </w:rPr>
        <w:t xml:space="preserve"> </w:t>
      </w:r>
      <w:proofErr w:type="spellStart"/>
      <w:r w:rsidRPr="004A7E69">
        <w:rPr>
          <w:rFonts w:hint="eastAsia"/>
        </w:rPr>
        <w:t>東京土建デーの日程</w:t>
      </w:r>
      <w:proofErr w:type="spellEnd"/>
    </w:p>
    <w:tbl>
      <w:tblPr>
        <w:tblW w:w="4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40"/>
        <w:gridCol w:w="1958"/>
        <w:gridCol w:w="3461"/>
      </w:tblGrid>
      <w:tr w:rsidR="004E5122" w:rsidRPr="004A7E69" w14:paraId="5214ED7C" w14:textId="77777777" w:rsidTr="007938F9">
        <w:trPr>
          <w:trHeight w:val="348"/>
          <w:jc w:val="center"/>
        </w:trPr>
        <w:tc>
          <w:tcPr>
            <w:tcW w:w="1834" w:type="pct"/>
            <w:tcBorders>
              <w:top w:val="single" w:sz="4" w:space="0" w:color="auto"/>
              <w:left w:val="single" w:sz="4" w:space="0" w:color="auto"/>
              <w:bottom w:val="single" w:sz="4" w:space="0" w:color="auto"/>
              <w:right w:val="single" w:sz="4" w:space="0" w:color="auto"/>
            </w:tcBorders>
            <w:noWrap/>
            <w:vAlign w:val="center"/>
            <w:hideMark/>
          </w:tcPr>
          <w:p w14:paraId="0F808138" w14:textId="77777777" w:rsidR="004E5122" w:rsidRPr="004A7E69" w:rsidRDefault="004E5122" w:rsidP="007938F9">
            <w:pPr>
              <w:pStyle w:val="172"/>
              <w:rPr>
                <w:szCs w:val="24"/>
              </w:rPr>
            </w:pPr>
            <w:r w:rsidRPr="004A7E69">
              <w:rPr>
                <w:rFonts w:hint="eastAsia"/>
              </w:rPr>
              <w:t>芝診療所</w:t>
            </w:r>
          </w:p>
        </w:tc>
        <w:tc>
          <w:tcPr>
            <w:tcW w:w="1144" w:type="pct"/>
            <w:tcBorders>
              <w:top w:val="single" w:sz="4" w:space="0" w:color="auto"/>
              <w:left w:val="single" w:sz="4" w:space="0" w:color="auto"/>
              <w:bottom w:val="single" w:sz="4" w:space="0" w:color="auto"/>
              <w:right w:val="single" w:sz="4" w:space="0" w:color="auto"/>
            </w:tcBorders>
            <w:noWrap/>
            <w:vAlign w:val="center"/>
            <w:hideMark/>
          </w:tcPr>
          <w:p w14:paraId="4FE9EEDD" w14:textId="77777777" w:rsidR="004E5122" w:rsidRPr="004A7E69" w:rsidRDefault="004E5122" w:rsidP="007938F9">
            <w:pPr>
              <w:pStyle w:val="172"/>
              <w:rPr>
                <w:szCs w:val="24"/>
              </w:rPr>
            </w:pPr>
            <w:r w:rsidRPr="004A7E69">
              <w:t>9</w:t>
            </w:r>
            <w:r>
              <w:rPr>
                <w:rFonts w:hint="eastAsia"/>
              </w:rPr>
              <w:t>：</w:t>
            </w:r>
            <w:r>
              <w:rPr>
                <w:rFonts w:hint="eastAsia"/>
              </w:rPr>
              <w:t>00</w:t>
            </w:r>
            <w:r w:rsidRPr="004A7E69">
              <w:rPr>
                <w:rFonts w:hint="eastAsia"/>
              </w:rPr>
              <w:t>～</w:t>
            </w:r>
            <w:r>
              <w:rPr>
                <w:rFonts w:hint="eastAsia"/>
              </w:rPr>
              <w:t>12</w:t>
            </w:r>
            <w:r>
              <w:rPr>
                <w:rFonts w:hint="eastAsia"/>
              </w:rPr>
              <w:t>：</w:t>
            </w:r>
            <w:r>
              <w:rPr>
                <w:rFonts w:hint="eastAsia"/>
              </w:rPr>
              <w:t>00</w:t>
            </w:r>
          </w:p>
        </w:tc>
        <w:tc>
          <w:tcPr>
            <w:tcW w:w="2022" w:type="pct"/>
            <w:tcBorders>
              <w:top w:val="single" w:sz="4" w:space="0" w:color="auto"/>
              <w:left w:val="single" w:sz="4" w:space="0" w:color="auto"/>
              <w:bottom w:val="single" w:sz="4" w:space="0" w:color="auto"/>
              <w:right w:val="single" w:sz="4" w:space="0" w:color="auto"/>
            </w:tcBorders>
            <w:vAlign w:val="center"/>
          </w:tcPr>
          <w:p w14:paraId="5C7D683E" w14:textId="77777777" w:rsidR="004E5122" w:rsidRDefault="004E5122" w:rsidP="007938F9">
            <w:pPr>
              <w:pStyle w:val="172"/>
            </w:pPr>
            <w:r>
              <w:rPr>
                <w:rFonts w:hint="eastAsia"/>
              </w:rPr>
              <w:t>9</w:t>
            </w:r>
            <w:r>
              <w:rPr>
                <w:rFonts w:hint="eastAsia"/>
              </w:rPr>
              <w:t>月</w:t>
            </w:r>
            <w:r>
              <w:rPr>
                <w:rFonts w:hint="eastAsia"/>
              </w:rPr>
              <w:t>24</w:t>
            </w:r>
            <w:r>
              <w:rPr>
                <w:rFonts w:hint="eastAsia"/>
              </w:rPr>
              <w:t>日・</w:t>
            </w:r>
            <w:r>
              <w:rPr>
                <w:rFonts w:hint="eastAsia"/>
              </w:rPr>
              <w:t>10</w:t>
            </w:r>
            <w:r>
              <w:rPr>
                <w:rFonts w:hint="eastAsia"/>
              </w:rPr>
              <w:t>月</w:t>
            </w:r>
            <w:r>
              <w:rPr>
                <w:rFonts w:hint="eastAsia"/>
              </w:rPr>
              <w:t>29</w:t>
            </w:r>
            <w:r>
              <w:rPr>
                <w:rFonts w:hint="eastAsia"/>
              </w:rPr>
              <w:t>日</w:t>
            </w:r>
          </w:p>
        </w:tc>
      </w:tr>
      <w:tr w:rsidR="004E5122" w:rsidRPr="004A7E69" w14:paraId="640F5028" w14:textId="77777777" w:rsidTr="007938F9">
        <w:trPr>
          <w:trHeight w:val="397"/>
          <w:jc w:val="center"/>
        </w:trPr>
        <w:tc>
          <w:tcPr>
            <w:tcW w:w="1834" w:type="pct"/>
            <w:tcBorders>
              <w:top w:val="single" w:sz="4" w:space="0" w:color="auto"/>
              <w:left w:val="single" w:sz="4" w:space="0" w:color="auto"/>
              <w:bottom w:val="single" w:sz="4" w:space="0" w:color="auto"/>
              <w:right w:val="single" w:sz="4" w:space="0" w:color="auto"/>
            </w:tcBorders>
            <w:noWrap/>
            <w:vAlign w:val="center"/>
            <w:hideMark/>
          </w:tcPr>
          <w:p w14:paraId="07E79B85" w14:textId="77777777" w:rsidR="004E5122" w:rsidRPr="004A7E69" w:rsidRDefault="004E5122" w:rsidP="007938F9">
            <w:pPr>
              <w:pStyle w:val="172"/>
              <w:rPr>
                <w:szCs w:val="24"/>
              </w:rPr>
            </w:pPr>
            <w:r w:rsidRPr="004A7E69">
              <w:rPr>
                <w:rFonts w:hint="eastAsia"/>
              </w:rPr>
              <w:t>御成門内科クリニック</w:t>
            </w:r>
          </w:p>
        </w:tc>
        <w:tc>
          <w:tcPr>
            <w:tcW w:w="1144" w:type="pct"/>
            <w:tcBorders>
              <w:top w:val="single" w:sz="4" w:space="0" w:color="auto"/>
              <w:left w:val="single" w:sz="4" w:space="0" w:color="auto"/>
              <w:bottom w:val="single" w:sz="4" w:space="0" w:color="auto"/>
              <w:right w:val="single" w:sz="4" w:space="0" w:color="auto"/>
            </w:tcBorders>
            <w:noWrap/>
            <w:vAlign w:val="center"/>
            <w:hideMark/>
          </w:tcPr>
          <w:p w14:paraId="5B45FF41" w14:textId="77777777" w:rsidR="004E5122" w:rsidRPr="004A7E69" w:rsidRDefault="004E5122" w:rsidP="007938F9">
            <w:pPr>
              <w:pStyle w:val="172"/>
              <w:rPr>
                <w:rFonts w:cs="ＭＳ Ｐゴシック"/>
                <w:kern w:val="0"/>
                <w:szCs w:val="24"/>
              </w:rPr>
            </w:pPr>
            <w:r w:rsidRPr="004A7E69">
              <w:t>11</w:t>
            </w:r>
            <w:r>
              <w:rPr>
                <w:rFonts w:hint="eastAsia"/>
              </w:rPr>
              <w:t>：</w:t>
            </w:r>
            <w:r>
              <w:rPr>
                <w:rFonts w:hint="eastAsia"/>
              </w:rPr>
              <w:t>00</w:t>
            </w:r>
            <w:r w:rsidRPr="004A7E69">
              <w:rPr>
                <w:rFonts w:hint="eastAsia"/>
              </w:rPr>
              <w:t>～</w:t>
            </w:r>
            <w:r>
              <w:rPr>
                <w:rFonts w:hint="eastAsia"/>
              </w:rPr>
              <w:t>12</w:t>
            </w:r>
            <w:r>
              <w:rPr>
                <w:rFonts w:hint="eastAsia"/>
              </w:rPr>
              <w:t>：</w:t>
            </w:r>
            <w:r>
              <w:rPr>
                <w:rFonts w:hint="eastAsia"/>
              </w:rPr>
              <w:t>00</w:t>
            </w:r>
          </w:p>
        </w:tc>
        <w:tc>
          <w:tcPr>
            <w:tcW w:w="2022" w:type="pct"/>
            <w:tcBorders>
              <w:top w:val="single" w:sz="4" w:space="0" w:color="auto"/>
              <w:left w:val="single" w:sz="4" w:space="0" w:color="auto"/>
              <w:bottom w:val="single" w:sz="4" w:space="0" w:color="auto"/>
              <w:right w:val="single" w:sz="4" w:space="0" w:color="auto"/>
            </w:tcBorders>
            <w:vAlign w:val="center"/>
          </w:tcPr>
          <w:p w14:paraId="275E3476" w14:textId="77777777" w:rsidR="004E5122" w:rsidRDefault="004E5122" w:rsidP="007938F9">
            <w:pPr>
              <w:pStyle w:val="172"/>
            </w:pPr>
            <w:r>
              <w:rPr>
                <w:rFonts w:hint="eastAsia"/>
              </w:rPr>
              <w:t>9</w:t>
            </w:r>
            <w:r>
              <w:rPr>
                <w:rFonts w:hint="eastAsia"/>
              </w:rPr>
              <w:t>月</w:t>
            </w:r>
            <w:r>
              <w:rPr>
                <w:rFonts w:hint="eastAsia"/>
              </w:rPr>
              <w:t>10</w:t>
            </w:r>
            <w:r>
              <w:rPr>
                <w:rFonts w:hint="eastAsia"/>
              </w:rPr>
              <w:t>日・</w:t>
            </w:r>
            <w:r>
              <w:rPr>
                <w:rFonts w:hint="eastAsia"/>
              </w:rPr>
              <w:t>10</w:t>
            </w:r>
            <w:r>
              <w:rPr>
                <w:rFonts w:hint="eastAsia"/>
              </w:rPr>
              <w:t>月</w:t>
            </w:r>
            <w:r>
              <w:rPr>
                <w:rFonts w:hint="eastAsia"/>
              </w:rPr>
              <w:t>8</w:t>
            </w:r>
            <w:r>
              <w:rPr>
                <w:rFonts w:hint="eastAsia"/>
              </w:rPr>
              <w:t>日</w:t>
            </w:r>
          </w:p>
        </w:tc>
      </w:tr>
      <w:tr w:rsidR="004E5122" w:rsidRPr="004A7E69" w14:paraId="116859E2" w14:textId="77777777" w:rsidTr="007938F9">
        <w:trPr>
          <w:trHeight w:val="416"/>
          <w:jc w:val="center"/>
        </w:trPr>
        <w:tc>
          <w:tcPr>
            <w:tcW w:w="1834" w:type="pct"/>
            <w:tcBorders>
              <w:top w:val="single" w:sz="4" w:space="0" w:color="auto"/>
              <w:left w:val="single" w:sz="4" w:space="0" w:color="auto"/>
              <w:bottom w:val="single" w:sz="4" w:space="0" w:color="auto"/>
              <w:right w:val="single" w:sz="4" w:space="0" w:color="auto"/>
            </w:tcBorders>
            <w:noWrap/>
            <w:vAlign w:val="center"/>
          </w:tcPr>
          <w:p w14:paraId="3A82FEB3" w14:textId="77777777" w:rsidR="004E5122" w:rsidRPr="004A7E69" w:rsidRDefault="004E5122" w:rsidP="007938F9">
            <w:pPr>
              <w:pStyle w:val="172"/>
            </w:pPr>
            <w:r w:rsidRPr="004A7E69">
              <w:rPr>
                <w:rFonts w:hint="eastAsia"/>
              </w:rPr>
              <w:t>立川相互ふれあいクリニック</w:t>
            </w:r>
          </w:p>
        </w:tc>
        <w:tc>
          <w:tcPr>
            <w:tcW w:w="1144" w:type="pct"/>
            <w:tcBorders>
              <w:top w:val="single" w:sz="4" w:space="0" w:color="auto"/>
              <w:left w:val="single" w:sz="4" w:space="0" w:color="auto"/>
              <w:bottom w:val="single" w:sz="4" w:space="0" w:color="auto"/>
              <w:right w:val="single" w:sz="4" w:space="0" w:color="auto"/>
            </w:tcBorders>
            <w:noWrap/>
            <w:vAlign w:val="center"/>
          </w:tcPr>
          <w:p w14:paraId="4E71EFA5" w14:textId="77777777" w:rsidR="004E5122" w:rsidRPr="004A7E69" w:rsidRDefault="004E5122" w:rsidP="007938F9">
            <w:pPr>
              <w:pStyle w:val="172"/>
            </w:pPr>
            <w:r>
              <w:rPr>
                <w:rFonts w:hint="eastAsia"/>
              </w:rPr>
              <w:t>13</w:t>
            </w:r>
            <w:r>
              <w:rPr>
                <w:rFonts w:hint="eastAsia"/>
              </w:rPr>
              <w:t>：</w:t>
            </w:r>
            <w:r>
              <w:rPr>
                <w:rFonts w:hint="eastAsia"/>
              </w:rPr>
              <w:t>30</w:t>
            </w:r>
            <w:r>
              <w:rPr>
                <w:rFonts w:hint="eastAsia"/>
              </w:rPr>
              <w:t>～</w:t>
            </w:r>
            <w:r>
              <w:rPr>
                <w:rFonts w:hint="eastAsia"/>
              </w:rPr>
              <w:t>14</w:t>
            </w:r>
            <w:r>
              <w:rPr>
                <w:rFonts w:hint="eastAsia"/>
              </w:rPr>
              <w:t>：</w:t>
            </w:r>
            <w:r>
              <w:rPr>
                <w:rFonts w:hint="eastAsia"/>
              </w:rPr>
              <w:t>00</w:t>
            </w:r>
          </w:p>
        </w:tc>
        <w:tc>
          <w:tcPr>
            <w:tcW w:w="2022" w:type="pct"/>
            <w:tcBorders>
              <w:top w:val="single" w:sz="4" w:space="0" w:color="auto"/>
              <w:left w:val="single" w:sz="4" w:space="0" w:color="auto"/>
              <w:bottom w:val="single" w:sz="4" w:space="0" w:color="auto"/>
              <w:right w:val="single" w:sz="4" w:space="0" w:color="auto"/>
            </w:tcBorders>
            <w:vAlign w:val="center"/>
          </w:tcPr>
          <w:p w14:paraId="040365E3" w14:textId="77777777" w:rsidR="004E5122" w:rsidRDefault="004E5122" w:rsidP="007938F9">
            <w:pPr>
              <w:pStyle w:val="172"/>
            </w:pPr>
            <w:r>
              <w:rPr>
                <w:rFonts w:hint="eastAsia"/>
              </w:rPr>
              <w:t>10</w:t>
            </w:r>
            <w:r>
              <w:rPr>
                <w:rFonts w:hint="eastAsia"/>
              </w:rPr>
              <w:t>月</w:t>
            </w:r>
            <w:r>
              <w:rPr>
                <w:rFonts w:hint="eastAsia"/>
              </w:rPr>
              <w:t>18</w:t>
            </w:r>
            <w:r>
              <w:rPr>
                <w:rFonts w:hint="eastAsia"/>
              </w:rPr>
              <w:t>日（</w:t>
            </w:r>
            <w:r>
              <w:rPr>
                <w:rFonts w:hint="eastAsia"/>
              </w:rPr>
              <w:t>9</w:t>
            </w:r>
            <w:r>
              <w:rPr>
                <w:rFonts w:hint="eastAsia"/>
              </w:rPr>
              <w:t>月まで定数到達）</w:t>
            </w:r>
          </w:p>
        </w:tc>
      </w:tr>
    </w:tbl>
    <w:p w14:paraId="71BD5BBC" w14:textId="01939049" w:rsidR="00FE6B6D" w:rsidRPr="00AC3AAC" w:rsidRDefault="00FE6B6D" w:rsidP="00FE6B6D">
      <w:pPr>
        <w:pStyle w:val="5"/>
        <w:spacing w:before="108" w:after="72"/>
        <w:rPr>
          <w:lang w:eastAsia="ja-JP"/>
        </w:rPr>
      </w:pPr>
      <w:r>
        <w:rPr>
          <w:rFonts w:hint="eastAsia"/>
          <w:lang w:eastAsia="ja-JP"/>
        </w:rPr>
        <w:t>定額減税の「調整給付金」について</w:t>
      </w:r>
    </w:p>
    <w:p w14:paraId="10D7F8F3" w14:textId="5979AB24" w:rsidR="00FE6B6D" w:rsidRPr="0099623E" w:rsidRDefault="00FE6B6D" w:rsidP="00FE6B6D">
      <w:pPr>
        <w:ind w:firstLineChars="100" w:firstLine="240"/>
        <w:rPr>
          <w:lang w:val="x-none"/>
        </w:rPr>
      </w:pPr>
      <w:r w:rsidRPr="0099623E">
        <w:rPr>
          <w:rFonts w:hint="eastAsia"/>
          <w:lang w:val="x-none"/>
        </w:rPr>
        <w:t>納税者及び同一生計配偶者又は扶養親族１人につき、</w:t>
      </w:r>
      <w:r>
        <w:rPr>
          <w:rFonts w:hint="eastAsia"/>
          <w:lang w:val="x-none"/>
        </w:rPr>
        <w:t>4</w:t>
      </w:r>
      <w:r w:rsidRPr="0099623E">
        <w:rPr>
          <w:rFonts w:hint="eastAsia"/>
          <w:lang w:val="x-none"/>
        </w:rPr>
        <w:t>万円（令和</w:t>
      </w:r>
      <w:r>
        <w:rPr>
          <w:rFonts w:hint="eastAsia"/>
          <w:lang w:val="x-none"/>
        </w:rPr>
        <w:t>6</w:t>
      </w:r>
      <w:r w:rsidRPr="0099623E">
        <w:rPr>
          <w:rFonts w:hint="eastAsia"/>
          <w:lang w:val="x-none"/>
        </w:rPr>
        <w:t>年分の所得税から</w:t>
      </w:r>
      <w:r>
        <w:rPr>
          <w:rFonts w:hint="eastAsia"/>
          <w:lang w:val="x-none"/>
        </w:rPr>
        <w:t>3</w:t>
      </w:r>
      <w:r w:rsidRPr="0099623E">
        <w:rPr>
          <w:rFonts w:hint="eastAsia"/>
          <w:lang w:val="x-none"/>
        </w:rPr>
        <w:t>万円・令和</w:t>
      </w:r>
      <w:r>
        <w:rPr>
          <w:rFonts w:hint="eastAsia"/>
          <w:lang w:val="x-none"/>
        </w:rPr>
        <w:t>6</w:t>
      </w:r>
      <w:r w:rsidRPr="0099623E">
        <w:rPr>
          <w:rFonts w:hint="eastAsia"/>
          <w:lang w:val="x-none"/>
        </w:rPr>
        <w:t>年度分の個人住民税所得割から</w:t>
      </w:r>
      <w:r>
        <w:rPr>
          <w:rFonts w:hint="eastAsia"/>
          <w:lang w:val="x-none"/>
        </w:rPr>
        <w:t>1</w:t>
      </w:r>
      <w:r w:rsidRPr="0099623E">
        <w:rPr>
          <w:rFonts w:hint="eastAsia"/>
          <w:lang w:val="x-none"/>
        </w:rPr>
        <w:t>万円）の「定額減税」が行われます。その際、定額減税しきれないと見込まれる方に対しては、減税しきれない額を</w:t>
      </w:r>
      <w:r>
        <w:rPr>
          <w:rFonts w:hint="eastAsia"/>
          <w:lang w:val="x-none"/>
        </w:rPr>
        <w:t>1</w:t>
      </w:r>
      <w:r w:rsidRPr="0099623E">
        <w:rPr>
          <w:rFonts w:hint="eastAsia"/>
          <w:lang w:val="x-none"/>
        </w:rPr>
        <w:t>万円単位に切り上げて算定した「調整給付金」が支給されます。</w:t>
      </w:r>
    </w:p>
    <w:p w14:paraId="782A339A" w14:textId="2BA75A79" w:rsidR="00FE6B6D" w:rsidRDefault="00FE6B6D" w:rsidP="00FE6B6D">
      <w:pPr>
        <w:ind w:firstLineChars="100" w:firstLine="240"/>
        <w:rPr>
          <w:lang w:val="x-none"/>
        </w:rPr>
      </w:pPr>
      <w:r w:rsidRPr="00AC3AAC">
        <w:rPr>
          <w:rFonts w:hint="eastAsia"/>
          <w:lang w:val="x-none"/>
        </w:rPr>
        <w:t>定額減税で税額から控除しきれない額については「調整給付」が行われますが、必ず申請が必要で「期限内の申請をしない場合は辞退と見なす」としている自治体もあります。対象者には自治体から書類が送られていますので、中身を確認の上、期限内に申請</w:t>
      </w:r>
      <w:r>
        <w:rPr>
          <w:rFonts w:hint="eastAsia"/>
          <w:lang w:val="x-none"/>
        </w:rPr>
        <w:t>してください。</w:t>
      </w:r>
    </w:p>
    <w:p w14:paraId="060AA604" w14:textId="77777777" w:rsidR="00FE6B6D" w:rsidRPr="00AC3AAC" w:rsidRDefault="00FE6B6D" w:rsidP="00FE6B6D">
      <w:pPr>
        <w:ind w:firstLineChars="100" w:firstLine="240"/>
        <w:rPr>
          <w:lang w:val="x-none"/>
        </w:rPr>
      </w:pPr>
      <w:r w:rsidRPr="00AC3AAC">
        <w:rPr>
          <w:rFonts w:hint="eastAsia"/>
          <w:lang w:val="x-none"/>
        </w:rPr>
        <w:t>なお、調整給付についての案内がメールや電話で来ることはありません。給付金詐欺の恐れもあるので、メールは開けずに破棄し、電話は相手にしないように</w:t>
      </w:r>
      <w:r>
        <w:rPr>
          <w:rFonts w:hint="eastAsia"/>
          <w:lang w:val="x-none"/>
        </w:rPr>
        <w:t>ご注意ください。</w:t>
      </w:r>
    </w:p>
    <w:p w14:paraId="2B9B683F" w14:textId="77777777" w:rsidR="00460804" w:rsidRPr="008167D4" w:rsidRDefault="00460804" w:rsidP="00460804">
      <w:pPr>
        <w:pStyle w:val="5"/>
        <w:spacing w:before="108" w:after="72"/>
      </w:pPr>
      <w:proofErr w:type="spellStart"/>
      <w:r w:rsidRPr="008167D4">
        <w:rPr>
          <w:rFonts w:hint="eastAsia"/>
        </w:rPr>
        <w:t>経営センターによる経営相談会</w:t>
      </w:r>
      <w:proofErr w:type="spellEnd"/>
    </w:p>
    <w:p w14:paraId="03FB0637" w14:textId="77777777" w:rsidR="00460804" w:rsidRDefault="00460804" w:rsidP="00460804">
      <w:pPr>
        <w:pStyle w:val="172"/>
        <w:ind w:firstLineChars="100" w:firstLine="240"/>
      </w:pPr>
      <w:r w:rsidRPr="008167D4">
        <w:rPr>
          <w:rFonts w:hint="eastAsia"/>
        </w:rPr>
        <w:t>会社の設立、事業の継続等、経営に関する悩みに経営コンサルタントが応える</w:t>
      </w:r>
      <w:r>
        <w:rPr>
          <w:rFonts w:hint="eastAsia"/>
        </w:rPr>
        <w:t>無料相談会です。</w:t>
      </w:r>
    </w:p>
    <w:tbl>
      <w:tblPr>
        <w:tblpPr w:leftFromText="142" w:rightFromText="142" w:vertAnchor="text" w:horzAnchor="margin" w:tblpY="44"/>
        <w:tblW w:w="475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A0" w:firstRow="1" w:lastRow="0" w:firstColumn="1" w:lastColumn="0" w:noHBand="0" w:noVBand="0"/>
      </w:tblPr>
      <w:tblGrid>
        <w:gridCol w:w="1242"/>
        <w:gridCol w:w="8015"/>
      </w:tblGrid>
      <w:tr w:rsidR="00460804" w14:paraId="113B9760" w14:textId="77777777" w:rsidTr="00ED1D77">
        <w:trPr>
          <w:trHeight w:val="285"/>
        </w:trPr>
        <w:tc>
          <w:tcPr>
            <w:tcW w:w="671" w:type="pct"/>
            <w:tcBorders>
              <w:top w:val="single" w:sz="4" w:space="0" w:color="auto"/>
              <w:left w:val="single" w:sz="4" w:space="0" w:color="auto"/>
              <w:bottom w:val="single" w:sz="4" w:space="0" w:color="auto"/>
              <w:right w:val="single" w:sz="4" w:space="0" w:color="auto"/>
            </w:tcBorders>
            <w:noWrap/>
            <w:vAlign w:val="center"/>
            <w:hideMark/>
          </w:tcPr>
          <w:p w14:paraId="502A30D7" w14:textId="77777777" w:rsidR="00460804" w:rsidRDefault="00460804" w:rsidP="00ED1D77">
            <w:r>
              <w:rPr>
                <w:rFonts w:hint="eastAsia"/>
              </w:rPr>
              <w:t>日時</w:t>
            </w:r>
          </w:p>
        </w:tc>
        <w:tc>
          <w:tcPr>
            <w:tcW w:w="4329" w:type="pct"/>
            <w:tcBorders>
              <w:top w:val="single" w:sz="4" w:space="0" w:color="auto"/>
              <w:left w:val="single" w:sz="4" w:space="0" w:color="auto"/>
              <w:bottom w:val="single" w:sz="4" w:space="0" w:color="auto"/>
              <w:right w:val="single" w:sz="4" w:space="0" w:color="auto"/>
            </w:tcBorders>
            <w:noWrap/>
            <w:vAlign w:val="center"/>
            <w:hideMark/>
          </w:tcPr>
          <w:p w14:paraId="7DA07F2B" w14:textId="16D2E9E4" w:rsidR="00460804" w:rsidRPr="00361B32" w:rsidRDefault="0048345C" w:rsidP="00ED1D77">
            <w:pPr>
              <w:jc w:val="left"/>
              <w:rPr>
                <w:szCs w:val="24"/>
              </w:rPr>
            </w:pPr>
            <w:r>
              <w:rPr>
                <w:rFonts w:hint="eastAsia"/>
              </w:rPr>
              <w:t>9</w:t>
            </w:r>
            <w:r>
              <w:rPr>
                <w:rFonts w:hint="eastAsia"/>
              </w:rPr>
              <w:t>月</w:t>
            </w:r>
            <w:r>
              <w:rPr>
                <w:rFonts w:hint="eastAsia"/>
              </w:rPr>
              <w:t>26</w:t>
            </w:r>
            <w:r>
              <w:rPr>
                <w:rFonts w:hint="eastAsia"/>
              </w:rPr>
              <w:t>日㊍、</w:t>
            </w:r>
            <w:r>
              <w:rPr>
                <w:rFonts w:hint="eastAsia"/>
              </w:rPr>
              <w:t>10</w:t>
            </w:r>
            <w:r>
              <w:rPr>
                <w:rFonts w:hint="eastAsia"/>
              </w:rPr>
              <w:t>月</w:t>
            </w:r>
            <w:r>
              <w:rPr>
                <w:rFonts w:hint="eastAsia"/>
              </w:rPr>
              <w:t>31</w:t>
            </w:r>
            <w:r>
              <w:rPr>
                <w:rFonts w:hint="eastAsia"/>
              </w:rPr>
              <w:t>日㊍</w:t>
            </w:r>
            <w:r w:rsidR="00FE6B6D">
              <w:rPr>
                <w:rFonts w:hint="eastAsia"/>
              </w:rPr>
              <w:t>、</w:t>
            </w:r>
            <w:r w:rsidR="00FE6B6D">
              <w:rPr>
                <w:rFonts w:hint="eastAsia"/>
              </w:rPr>
              <w:t>11</w:t>
            </w:r>
            <w:r w:rsidR="00FE6B6D">
              <w:rPr>
                <w:rFonts w:hint="eastAsia"/>
              </w:rPr>
              <w:t>月</w:t>
            </w:r>
            <w:r w:rsidR="00FE6B6D">
              <w:rPr>
                <w:rFonts w:hint="eastAsia"/>
              </w:rPr>
              <w:t>25</w:t>
            </w:r>
            <w:r w:rsidR="00FE6B6D">
              <w:rPr>
                <w:rFonts w:hint="eastAsia"/>
              </w:rPr>
              <w:t>日㊊</w:t>
            </w:r>
            <w:r w:rsidR="00460804">
              <w:rPr>
                <w:rFonts w:hint="eastAsia"/>
              </w:rPr>
              <w:t xml:space="preserve">　</w:t>
            </w:r>
            <w:r w:rsidR="00460804" w:rsidRPr="008167D4">
              <w:t>10</w:t>
            </w:r>
            <w:r w:rsidR="00460804" w:rsidRPr="008167D4">
              <w:rPr>
                <w:rFonts w:hint="eastAsia"/>
              </w:rPr>
              <w:t>時・</w:t>
            </w:r>
            <w:r w:rsidR="00460804" w:rsidRPr="008167D4">
              <w:t>11</w:t>
            </w:r>
            <w:r w:rsidR="00460804" w:rsidRPr="008167D4">
              <w:rPr>
                <w:rFonts w:hint="eastAsia"/>
              </w:rPr>
              <w:t>時の</w:t>
            </w:r>
            <w:r w:rsidR="00460804" w:rsidRPr="008167D4">
              <w:t>2</w:t>
            </w:r>
            <w:r w:rsidR="00460804" w:rsidRPr="008167D4">
              <w:rPr>
                <w:rFonts w:hint="eastAsia"/>
              </w:rPr>
              <w:t>回</w:t>
            </w:r>
          </w:p>
        </w:tc>
      </w:tr>
      <w:tr w:rsidR="00460804" w14:paraId="24EE0C82" w14:textId="77777777" w:rsidTr="00ED1D77">
        <w:trPr>
          <w:trHeight w:val="285"/>
        </w:trPr>
        <w:tc>
          <w:tcPr>
            <w:tcW w:w="671" w:type="pct"/>
            <w:tcBorders>
              <w:top w:val="single" w:sz="4" w:space="0" w:color="auto"/>
              <w:left w:val="single" w:sz="4" w:space="0" w:color="auto"/>
              <w:bottom w:val="single" w:sz="4" w:space="0" w:color="auto"/>
              <w:right w:val="single" w:sz="4" w:space="0" w:color="auto"/>
            </w:tcBorders>
            <w:noWrap/>
            <w:vAlign w:val="center"/>
          </w:tcPr>
          <w:p w14:paraId="362AF001" w14:textId="77777777" w:rsidR="00460804" w:rsidRDefault="00460804" w:rsidP="00ED1D77">
            <w:r>
              <w:rPr>
                <w:rFonts w:hint="eastAsia"/>
              </w:rPr>
              <w:t>会場</w:t>
            </w:r>
          </w:p>
        </w:tc>
        <w:tc>
          <w:tcPr>
            <w:tcW w:w="4329" w:type="pct"/>
            <w:tcBorders>
              <w:top w:val="single" w:sz="4" w:space="0" w:color="auto"/>
              <w:left w:val="single" w:sz="4" w:space="0" w:color="auto"/>
              <w:bottom w:val="single" w:sz="4" w:space="0" w:color="auto"/>
              <w:right w:val="single" w:sz="4" w:space="0" w:color="auto"/>
            </w:tcBorders>
            <w:noWrap/>
            <w:vAlign w:val="center"/>
          </w:tcPr>
          <w:p w14:paraId="28461DB2" w14:textId="77777777" w:rsidR="00460804" w:rsidRPr="007F2B07" w:rsidRDefault="00460804" w:rsidP="00ED1D77">
            <w:pPr>
              <w:rPr>
                <w:sz w:val="20"/>
                <w:szCs w:val="20"/>
              </w:rPr>
            </w:pPr>
            <w:r w:rsidRPr="008167D4">
              <w:rPr>
                <w:rFonts w:hint="eastAsia"/>
              </w:rPr>
              <w:t>けんせつプラザ東京</w:t>
            </w:r>
            <w:r w:rsidRPr="008167D4">
              <w:t>2</w:t>
            </w:r>
            <w:r w:rsidRPr="008167D4">
              <w:rPr>
                <w:rFonts w:hint="eastAsia"/>
              </w:rPr>
              <w:t>階　応接室　要予約</w:t>
            </w:r>
          </w:p>
        </w:tc>
      </w:tr>
    </w:tbl>
    <w:bookmarkEnd w:id="3"/>
    <w:p w14:paraId="7BBA5D06" w14:textId="35DAEB72" w:rsidR="00FE6B6D" w:rsidRDefault="006E5ACB" w:rsidP="00FE6B6D">
      <w:pPr>
        <w:pStyle w:val="5"/>
        <w:spacing w:before="108" w:after="72"/>
      </w:pPr>
      <w:proofErr w:type="spellStart"/>
      <w:r>
        <w:rPr>
          <w:rFonts w:hint="eastAsia"/>
        </w:rPr>
        <w:t>支部イベント劇団四季</w:t>
      </w:r>
      <w:r>
        <w:rPr>
          <w:rFonts w:hint="eastAsia"/>
          <w:lang w:eastAsia="ja-JP"/>
        </w:rPr>
        <w:t>「アナと雪の女王</w:t>
      </w:r>
      <w:proofErr w:type="spellEnd"/>
      <w:r>
        <w:rPr>
          <w:rFonts w:hint="eastAsia"/>
          <w:lang w:eastAsia="ja-JP"/>
        </w:rPr>
        <w:t>」</w:t>
      </w:r>
      <w:proofErr w:type="spellStart"/>
      <w:r>
        <w:rPr>
          <w:rFonts w:hint="eastAsia"/>
        </w:rPr>
        <w:t>の</w:t>
      </w:r>
      <w:r w:rsidR="00FE6B6D">
        <w:rPr>
          <w:rFonts w:hint="eastAsia"/>
        </w:rPr>
        <w:t>観劇企画について</w:t>
      </w:r>
      <w:proofErr w:type="spellEnd"/>
    </w:p>
    <w:p w14:paraId="378FB06F" w14:textId="2A587C94" w:rsidR="00FE6B6D" w:rsidRPr="0016625B" w:rsidRDefault="00FE6B6D" w:rsidP="00FE6B6D">
      <w:pPr>
        <w:rPr>
          <w:lang w:val="x-none"/>
        </w:rPr>
      </w:pPr>
      <w:r>
        <w:rPr>
          <w:rFonts w:hint="eastAsia"/>
          <w:lang w:val="x-none"/>
        </w:rPr>
        <w:t>今月の定期発送にて周知を行います。締め切りは９</w:t>
      </w:r>
      <w:r>
        <w:rPr>
          <w:rFonts w:hint="eastAsia"/>
          <w:lang w:val="x-none"/>
        </w:rPr>
        <w:t>/29</w:t>
      </w:r>
      <w:r>
        <w:rPr>
          <w:rFonts w:hint="eastAsia"/>
          <w:lang w:val="x-none"/>
        </w:rPr>
        <w:t>㊐</w:t>
      </w:r>
      <w:r w:rsidR="00C751B7">
        <w:rPr>
          <w:rFonts w:hint="eastAsia"/>
          <w:lang w:val="x-none"/>
        </w:rPr>
        <w:t>。</w:t>
      </w:r>
      <w:proofErr w:type="spellStart"/>
      <w:r>
        <w:rPr>
          <w:rFonts w:hint="eastAsia"/>
          <w:lang w:val="x-none"/>
        </w:rPr>
        <w:t>応募多数の場合、翌日抽選予定です</w:t>
      </w:r>
      <w:proofErr w:type="spellEnd"/>
      <w:r>
        <w:rPr>
          <w:rFonts w:hint="eastAsia"/>
          <w:lang w:val="x-none"/>
        </w:rPr>
        <w:t>。</w:t>
      </w:r>
    </w:p>
    <w:tbl>
      <w:tblPr>
        <w:tblpPr w:leftFromText="142" w:rightFromText="142" w:vertAnchor="text" w:horzAnchor="margin" w:tblpY="120"/>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704"/>
        <w:gridCol w:w="3686"/>
        <w:gridCol w:w="1276"/>
        <w:gridCol w:w="4076"/>
      </w:tblGrid>
      <w:tr w:rsidR="00FE6B6D" w:rsidRPr="0016625B" w14:paraId="6501CAF0" w14:textId="77777777" w:rsidTr="007938F9">
        <w:trPr>
          <w:trHeight w:val="285"/>
        </w:trPr>
        <w:tc>
          <w:tcPr>
            <w:tcW w:w="361" w:type="pct"/>
            <w:tcBorders>
              <w:top w:val="single" w:sz="4" w:space="0" w:color="auto"/>
              <w:left w:val="single" w:sz="4" w:space="0" w:color="auto"/>
              <w:bottom w:val="dashSmallGap" w:sz="4" w:space="0" w:color="auto"/>
            </w:tcBorders>
            <w:shd w:val="clear" w:color="auto" w:fill="auto"/>
            <w:noWrap/>
            <w:vAlign w:val="center"/>
            <w:hideMark/>
          </w:tcPr>
          <w:p w14:paraId="1E70528A" w14:textId="77777777" w:rsidR="00FE6B6D" w:rsidRPr="00ED7640" w:rsidRDefault="00FE6B6D" w:rsidP="007938F9">
            <w:pPr>
              <w:widowControl/>
              <w:spacing w:line="240" w:lineRule="atLeast"/>
              <w:jc w:val="center"/>
              <w:rPr>
                <w:rFonts w:ascii="ＭＳ Ｐゴシック" w:eastAsia="ＭＳ Ｐゴシック" w:hAnsi="ＭＳ Ｐゴシック"/>
                <w:b/>
                <w:sz w:val="22"/>
                <w:szCs w:val="22"/>
              </w:rPr>
            </w:pPr>
            <w:r w:rsidRPr="00ED7640">
              <w:rPr>
                <w:rFonts w:ascii="ＭＳ Ｐゴシック" w:eastAsia="ＭＳ Ｐゴシック" w:hAnsi="ＭＳ Ｐゴシック" w:hint="eastAsia"/>
                <w:b/>
                <w:sz w:val="22"/>
                <w:szCs w:val="22"/>
              </w:rPr>
              <w:t>日程</w:t>
            </w:r>
          </w:p>
        </w:tc>
        <w:tc>
          <w:tcPr>
            <w:tcW w:w="1892" w:type="pct"/>
            <w:tcBorders>
              <w:top w:val="single" w:sz="4" w:space="0" w:color="auto"/>
              <w:bottom w:val="dashSmallGap" w:sz="4" w:space="0" w:color="auto"/>
              <w:right w:val="dashSmallGap" w:sz="4" w:space="0" w:color="auto"/>
            </w:tcBorders>
            <w:shd w:val="clear" w:color="auto" w:fill="auto"/>
            <w:noWrap/>
            <w:vAlign w:val="center"/>
            <w:hideMark/>
          </w:tcPr>
          <w:p w14:paraId="561B4528" w14:textId="77777777" w:rsidR="00FE6B6D" w:rsidRPr="00ED7640" w:rsidRDefault="00FE6B6D" w:rsidP="007938F9">
            <w:pPr>
              <w:widowControl/>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10月26日㊏　正午に劇場集合</w:t>
            </w:r>
          </w:p>
        </w:tc>
        <w:tc>
          <w:tcPr>
            <w:tcW w:w="655" w:type="pct"/>
            <w:tcBorders>
              <w:top w:val="single" w:sz="4" w:space="0" w:color="auto"/>
              <w:left w:val="dashSmallGap" w:sz="4" w:space="0" w:color="auto"/>
              <w:bottom w:val="dashSmallGap" w:sz="4" w:space="0" w:color="auto"/>
            </w:tcBorders>
            <w:shd w:val="clear" w:color="auto" w:fill="auto"/>
            <w:noWrap/>
            <w:vAlign w:val="center"/>
            <w:hideMark/>
          </w:tcPr>
          <w:p w14:paraId="6F39053E" w14:textId="77777777" w:rsidR="00FE6B6D" w:rsidRPr="00ED7640" w:rsidRDefault="00FE6B6D" w:rsidP="007938F9">
            <w:pPr>
              <w:widowControl/>
              <w:spacing w:line="240" w:lineRule="atLeast"/>
              <w:jc w:val="center"/>
              <w:rPr>
                <w:rFonts w:ascii="ＭＳ Ｐゴシック" w:eastAsia="ＭＳ Ｐゴシック" w:hAnsi="ＭＳ Ｐゴシック"/>
                <w:b/>
                <w:sz w:val="22"/>
                <w:szCs w:val="22"/>
              </w:rPr>
            </w:pPr>
            <w:r w:rsidRPr="00ED7640">
              <w:rPr>
                <w:rFonts w:ascii="ＭＳ Ｐゴシック" w:eastAsia="ＭＳ Ｐゴシック" w:hAnsi="ＭＳ Ｐゴシック" w:hint="eastAsia"/>
                <w:b/>
                <w:sz w:val="22"/>
                <w:szCs w:val="22"/>
              </w:rPr>
              <w:t>会場</w:t>
            </w:r>
          </w:p>
        </w:tc>
        <w:tc>
          <w:tcPr>
            <w:tcW w:w="2092" w:type="pct"/>
            <w:tcBorders>
              <w:top w:val="single" w:sz="4" w:space="0" w:color="auto"/>
              <w:bottom w:val="dashSmallGap" w:sz="4" w:space="0" w:color="auto"/>
              <w:right w:val="single" w:sz="4" w:space="0" w:color="auto"/>
            </w:tcBorders>
            <w:shd w:val="clear" w:color="auto" w:fill="auto"/>
            <w:noWrap/>
            <w:vAlign w:val="center"/>
          </w:tcPr>
          <w:p w14:paraId="798B0312" w14:textId="77777777" w:rsidR="00FE6B6D" w:rsidRPr="00422B1E" w:rsidRDefault="00FE6B6D" w:rsidP="007938F9">
            <w:pPr>
              <w:widowControl/>
              <w:spacing w:line="240" w:lineRule="atLeast"/>
              <w:rPr>
                <w:rFonts w:ascii="ＭＳ Ｐゴシック" w:eastAsia="ＭＳ Ｐゴシック" w:hAnsi="ＭＳ Ｐゴシック"/>
                <w:sz w:val="22"/>
                <w:szCs w:val="22"/>
                <w:bdr w:val="single" w:sz="4" w:space="0" w:color="auto"/>
                <w:lang w:eastAsia="zh-CN"/>
              </w:rPr>
            </w:pPr>
            <w:r>
              <w:rPr>
                <w:rFonts w:ascii="ＭＳ Ｐゴシック" w:eastAsia="ＭＳ Ｐゴシック" w:hAnsi="ＭＳ Ｐゴシック" w:hint="eastAsia"/>
                <w:sz w:val="22"/>
                <w:szCs w:val="22"/>
                <w:lang w:eastAsia="zh-CN"/>
              </w:rPr>
              <w:t>四季劇場「春」（ＪＲ</w:t>
            </w:r>
            <w:r w:rsidRPr="0016625B">
              <w:rPr>
                <w:rFonts w:ascii="ＭＳ Ｐゴシック" w:eastAsia="ＭＳ Ｐゴシック" w:hAnsi="ＭＳ Ｐゴシック" w:hint="eastAsia"/>
                <w:sz w:val="22"/>
                <w:szCs w:val="22"/>
                <w:lang w:eastAsia="zh-CN"/>
              </w:rPr>
              <w:t>浜松町</w:t>
            </w:r>
            <w:r>
              <w:rPr>
                <w:rFonts w:ascii="ＭＳ Ｐゴシック" w:eastAsia="ＭＳ Ｐゴシック" w:hAnsi="ＭＳ Ｐゴシック" w:hint="eastAsia"/>
                <w:sz w:val="22"/>
                <w:szCs w:val="22"/>
                <w:lang w:eastAsia="zh-CN"/>
              </w:rPr>
              <w:t>駅徒歩6分）</w:t>
            </w:r>
          </w:p>
        </w:tc>
      </w:tr>
      <w:tr w:rsidR="00FE6B6D" w:rsidRPr="00ED7640" w14:paraId="2966EAEB" w14:textId="77777777" w:rsidTr="007938F9">
        <w:trPr>
          <w:trHeight w:val="604"/>
        </w:trPr>
        <w:tc>
          <w:tcPr>
            <w:tcW w:w="361" w:type="pct"/>
            <w:vMerge w:val="restart"/>
            <w:tcBorders>
              <w:top w:val="single" w:sz="4" w:space="0" w:color="auto"/>
              <w:left w:val="single" w:sz="4" w:space="0" w:color="auto"/>
            </w:tcBorders>
            <w:shd w:val="clear" w:color="auto" w:fill="auto"/>
            <w:noWrap/>
            <w:vAlign w:val="center"/>
            <w:hideMark/>
          </w:tcPr>
          <w:p w14:paraId="10D34DB4" w14:textId="77777777" w:rsidR="00FE6B6D" w:rsidRPr="00ED7640" w:rsidRDefault="00FE6B6D" w:rsidP="007938F9">
            <w:pPr>
              <w:widowControl/>
              <w:spacing w:line="240" w:lineRule="atLeas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料金設定</w:t>
            </w:r>
          </w:p>
        </w:tc>
        <w:tc>
          <w:tcPr>
            <w:tcW w:w="1892" w:type="pct"/>
            <w:vMerge w:val="restart"/>
            <w:tcBorders>
              <w:top w:val="single" w:sz="4" w:space="0" w:color="auto"/>
              <w:right w:val="dashSmallGap" w:sz="4" w:space="0" w:color="auto"/>
            </w:tcBorders>
            <w:shd w:val="clear" w:color="auto" w:fill="auto"/>
            <w:noWrap/>
            <w:vAlign w:val="center"/>
            <w:hideMark/>
          </w:tcPr>
          <w:p w14:paraId="1558B72D" w14:textId="51BF1C79" w:rsidR="00FE6B6D" w:rsidRDefault="00FE6B6D" w:rsidP="007938F9">
            <w:pPr>
              <w:widowControl/>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w:t>
            </w:r>
            <w:r w:rsidR="00C751B7">
              <w:rPr>
                <w:rFonts w:ascii="ＭＳ Ｐゴシック" w:eastAsia="ＭＳ Ｐゴシック" w:hAnsi="ＭＳ Ｐゴシック" w:hint="eastAsia"/>
                <w:sz w:val="22"/>
                <w:szCs w:val="22"/>
              </w:rPr>
              <w:t>1</w:t>
            </w:r>
            <w:r>
              <w:rPr>
                <w:rFonts w:ascii="ＭＳ Ｐゴシック" w:eastAsia="ＭＳ Ｐゴシック" w:hAnsi="ＭＳ Ｐゴシック" w:hint="eastAsia"/>
                <w:sz w:val="22"/>
                <w:szCs w:val="22"/>
              </w:rPr>
              <w:t>,</w:t>
            </w:r>
            <w:r w:rsidR="00C751B7">
              <w:rPr>
                <w:rFonts w:ascii="ＭＳ Ｐゴシック" w:eastAsia="ＭＳ Ｐゴシック" w:hAnsi="ＭＳ Ｐゴシック" w:hint="eastAsia"/>
                <w:sz w:val="22"/>
                <w:szCs w:val="22"/>
              </w:rPr>
              <w:t>5</w:t>
            </w:r>
            <w:r>
              <w:rPr>
                <w:rFonts w:ascii="ＭＳ Ｐゴシック" w:eastAsia="ＭＳ Ｐゴシック" w:hAnsi="ＭＳ Ｐゴシック" w:hint="eastAsia"/>
                <w:sz w:val="22"/>
                <w:szCs w:val="22"/>
              </w:rPr>
              <w:t>00円のA席を</w:t>
            </w:r>
          </w:p>
          <w:p w14:paraId="07780973" w14:textId="77777777" w:rsidR="00FE6B6D" w:rsidRDefault="00FE6B6D" w:rsidP="007938F9">
            <w:pPr>
              <w:widowControl/>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大人5,000円/小学生以下2,500円</w:t>
            </w:r>
          </w:p>
          <w:p w14:paraId="230F3AEC" w14:textId="77777777" w:rsidR="00FE6B6D" w:rsidRPr="00ED7640" w:rsidRDefault="00FE6B6D" w:rsidP="007938F9">
            <w:pPr>
              <w:widowControl/>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（1人当たり約6,000円の支部補助）</w:t>
            </w:r>
          </w:p>
        </w:tc>
        <w:tc>
          <w:tcPr>
            <w:tcW w:w="655" w:type="pct"/>
            <w:tcBorders>
              <w:top w:val="single" w:sz="4" w:space="0" w:color="auto"/>
              <w:left w:val="dashSmallGap" w:sz="4" w:space="0" w:color="auto"/>
              <w:bottom w:val="single" w:sz="4" w:space="0" w:color="auto"/>
            </w:tcBorders>
            <w:shd w:val="clear" w:color="auto" w:fill="auto"/>
            <w:noWrap/>
            <w:vAlign w:val="center"/>
            <w:hideMark/>
          </w:tcPr>
          <w:p w14:paraId="1A5447C7" w14:textId="77777777" w:rsidR="00FE6B6D" w:rsidRPr="00ED7640" w:rsidRDefault="00FE6B6D" w:rsidP="007938F9">
            <w:pPr>
              <w:widowControl/>
              <w:spacing w:line="240" w:lineRule="atLeas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定員</w:t>
            </w:r>
          </w:p>
        </w:tc>
        <w:tc>
          <w:tcPr>
            <w:tcW w:w="2092" w:type="pct"/>
            <w:tcBorders>
              <w:top w:val="single" w:sz="4" w:space="0" w:color="auto"/>
              <w:bottom w:val="single" w:sz="4" w:space="0" w:color="auto"/>
              <w:right w:val="single" w:sz="4" w:space="0" w:color="auto"/>
            </w:tcBorders>
            <w:shd w:val="clear" w:color="auto" w:fill="auto"/>
            <w:noWrap/>
            <w:vAlign w:val="center"/>
          </w:tcPr>
          <w:p w14:paraId="2E52612E" w14:textId="77777777" w:rsidR="00FE6B6D" w:rsidRPr="00ED7640" w:rsidRDefault="00FE6B6D" w:rsidP="007938F9">
            <w:pPr>
              <w:widowControl/>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30人（申し込み多数の場合、抽選）</w:t>
            </w:r>
          </w:p>
        </w:tc>
      </w:tr>
      <w:tr w:rsidR="00FE6B6D" w:rsidRPr="00ED7640" w14:paraId="3EDCC733" w14:textId="77777777" w:rsidTr="00FE6B6D">
        <w:trPr>
          <w:trHeight w:val="285"/>
        </w:trPr>
        <w:tc>
          <w:tcPr>
            <w:tcW w:w="361" w:type="pct"/>
            <w:vMerge/>
            <w:tcBorders>
              <w:left w:val="single" w:sz="4" w:space="0" w:color="auto"/>
              <w:bottom w:val="single" w:sz="18" w:space="0" w:color="FF0000"/>
            </w:tcBorders>
            <w:shd w:val="clear" w:color="auto" w:fill="auto"/>
            <w:noWrap/>
            <w:vAlign w:val="center"/>
          </w:tcPr>
          <w:p w14:paraId="6C4EFE9A" w14:textId="77777777" w:rsidR="00FE6B6D" w:rsidRDefault="00FE6B6D" w:rsidP="007938F9">
            <w:pPr>
              <w:widowControl/>
              <w:spacing w:line="240" w:lineRule="atLeast"/>
              <w:jc w:val="center"/>
              <w:rPr>
                <w:rFonts w:ascii="ＭＳ Ｐゴシック" w:eastAsia="ＭＳ Ｐゴシック" w:hAnsi="ＭＳ Ｐゴシック"/>
                <w:b/>
                <w:sz w:val="22"/>
                <w:szCs w:val="22"/>
              </w:rPr>
            </w:pPr>
          </w:p>
        </w:tc>
        <w:tc>
          <w:tcPr>
            <w:tcW w:w="1892" w:type="pct"/>
            <w:vMerge/>
            <w:tcBorders>
              <w:bottom w:val="single" w:sz="18" w:space="0" w:color="FF0000"/>
              <w:right w:val="dashSmallGap" w:sz="4" w:space="0" w:color="auto"/>
            </w:tcBorders>
            <w:shd w:val="clear" w:color="auto" w:fill="auto"/>
            <w:noWrap/>
            <w:vAlign w:val="center"/>
          </w:tcPr>
          <w:p w14:paraId="2D8A53DB" w14:textId="77777777" w:rsidR="00FE6B6D" w:rsidRDefault="00FE6B6D" w:rsidP="007938F9">
            <w:pPr>
              <w:widowControl/>
              <w:spacing w:line="240" w:lineRule="atLeast"/>
              <w:rPr>
                <w:rFonts w:ascii="ＭＳ Ｐゴシック" w:eastAsia="ＭＳ Ｐゴシック" w:hAnsi="ＭＳ Ｐゴシック"/>
                <w:sz w:val="22"/>
                <w:szCs w:val="22"/>
              </w:rPr>
            </w:pPr>
          </w:p>
        </w:tc>
        <w:tc>
          <w:tcPr>
            <w:tcW w:w="655" w:type="pct"/>
            <w:tcBorders>
              <w:top w:val="single" w:sz="4" w:space="0" w:color="auto"/>
              <w:left w:val="dashSmallGap" w:sz="4" w:space="0" w:color="auto"/>
              <w:bottom w:val="single" w:sz="18" w:space="0" w:color="FF0000"/>
            </w:tcBorders>
            <w:shd w:val="clear" w:color="auto" w:fill="auto"/>
            <w:noWrap/>
            <w:vAlign w:val="center"/>
          </w:tcPr>
          <w:p w14:paraId="2EBFC06B" w14:textId="77777777" w:rsidR="00FE6B6D" w:rsidRDefault="00FE6B6D" w:rsidP="007938F9">
            <w:pPr>
              <w:widowControl/>
              <w:spacing w:line="240" w:lineRule="atLeas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対象</w:t>
            </w:r>
          </w:p>
        </w:tc>
        <w:tc>
          <w:tcPr>
            <w:tcW w:w="2092" w:type="pct"/>
            <w:tcBorders>
              <w:top w:val="single" w:sz="4" w:space="0" w:color="auto"/>
              <w:bottom w:val="single" w:sz="18" w:space="0" w:color="FF0000"/>
              <w:right w:val="single" w:sz="4" w:space="0" w:color="auto"/>
            </w:tcBorders>
            <w:shd w:val="clear" w:color="auto" w:fill="auto"/>
            <w:noWrap/>
            <w:vAlign w:val="center"/>
          </w:tcPr>
          <w:p w14:paraId="0D4583C5" w14:textId="77777777" w:rsidR="00FE6B6D" w:rsidRDefault="00FE6B6D" w:rsidP="007938F9">
            <w:pPr>
              <w:widowControl/>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組合員（と家族5人まで）</w:t>
            </w:r>
          </w:p>
        </w:tc>
      </w:tr>
      <w:tr w:rsidR="00FE6B6D" w:rsidRPr="00ED7640" w14:paraId="77A82367" w14:textId="77777777" w:rsidTr="00FE6B6D">
        <w:trPr>
          <w:trHeight w:val="285"/>
        </w:trPr>
        <w:tc>
          <w:tcPr>
            <w:tcW w:w="361" w:type="pct"/>
            <w:tcBorders>
              <w:top w:val="single" w:sz="18" w:space="0" w:color="FF0000"/>
              <w:left w:val="single" w:sz="18" w:space="0" w:color="FF0000"/>
              <w:bottom w:val="single" w:sz="18" w:space="0" w:color="FF0000"/>
              <w:right w:val="nil"/>
            </w:tcBorders>
            <w:shd w:val="clear" w:color="auto" w:fill="auto"/>
            <w:noWrap/>
            <w:vAlign w:val="center"/>
          </w:tcPr>
          <w:p w14:paraId="0EFA83F1" w14:textId="0C7508E6" w:rsidR="00FE6B6D" w:rsidRDefault="00FE6B6D" w:rsidP="007938F9">
            <w:pPr>
              <w:widowControl/>
              <w:spacing w:line="240" w:lineRule="atLeas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希望</w:t>
            </w:r>
          </w:p>
        </w:tc>
        <w:tc>
          <w:tcPr>
            <w:tcW w:w="4639" w:type="pct"/>
            <w:gridSpan w:val="3"/>
            <w:tcBorders>
              <w:top w:val="single" w:sz="18" w:space="0" w:color="FF0000"/>
              <w:left w:val="nil"/>
              <w:bottom w:val="single" w:sz="18" w:space="0" w:color="FF0000"/>
              <w:right w:val="single" w:sz="18" w:space="0" w:color="FF0000"/>
            </w:tcBorders>
            <w:shd w:val="clear" w:color="auto" w:fill="auto"/>
            <w:noWrap/>
            <w:vAlign w:val="center"/>
          </w:tcPr>
          <w:p w14:paraId="19EEC27E" w14:textId="77777777" w:rsidR="00FE6B6D" w:rsidRDefault="00FE6B6D" w:rsidP="007938F9">
            <w:pPr>
              <w:widowControl/>
              <w:spacing w:line="240" w:lineRule="atLeast"/>
              <w:rPr>
                <w:rFonts w:ascii="ＭＳ Ｐゴシック" w:eastAsia="ＭＳ Ｐゴシック" w:hAnsi="ＭＳ Ｐゴシック"/>
                <w:sz w:val="22"/>
                <w:szCs w:val="22"/>
              </w:rPr>
            </w:pPr>
          </w:p>
        </w:tc>
      </w:tr>
    </w:tbl>
    <w:p w14:paraId="054274D4" w14:textId="3BCE2C07" w:rsidR="00FE6B6D" w:rsidRDefault="00FE6B6D" w:rsidP="00FE6B6D">
      <w:pPr>
        <w:pStyle w:val="5"/>
        <w:spacing w:before="108" w:after="72"/>
      </w:pPr>
      <w:r>
        <w:rPr>
          <w:rFonts w:hint="eastAsia"/>
        </w:rPr>
        <w:t>自転車の酒気帯びとスマホながら運転、</w:t>
      </w:r>
      <w:r>
        <w:rPr>
          <w:rFonts w:hint="eastAsia"/>
          <w:lang w:eastAsia="ja-JP"/>
        </w:rPr>
        <w:t>11</w:t>
      </w:r>
      <w:r>
        <w:rPr>
          <w:rFonts w:hint="eastAsia"/>
        </w:rPr>
        <w:t>月より罰則付き違反に</w:t>
      </w:r>
    </w:p>
    <w:p w14:paraId="61889A18" w14:textId="47536830" w:rsidR="00FE6B6D" w:rsidRDefault="00FE6B6D" w:rsidP="00FE6B6D">
      <w:pPr>
        <w:pStyle w:val="172"/>
        <w:ind w:firstLineChars="100" w:firstLine="240"/>
      </w:pPr>
      <w:r>
        <w:rPr>
          <w:rFonts w:hint="eastAsia"/>
        </w:rPr>
        <w:t>警察庁は</w:t>
      </w:r>
      <w:r>
        <w:rPr>
          <w:rFonts w:hint="eastAsia"/>
        </w:rPr>
        <w:t>6</w:t>
      </w:r>
      <w:r>
        <w:rPr>
          <w:rFonts w:hint="eastAsia"/>
        </w:rPr>
        <w:t>月</w:t>
      </w:r>
      <w:r>
        <w:rPr>
          <w:rFonts w:hint="eastAsia"/>
        </w:rPr>
        <w:t>27</w:t>
      </w:r>
      <w:r>
        <w:rPr>
          <w:rFonts w:hint="eastAsia"/>
        </w:rPr>
        <w:t>日、自転車での酒気帯び運転と、スマートフォンなどを使用した「ながら運転」について、罰則付き違反とする時期を</w:t>
      </w:r>
      <w:r>
        <w:rPr>
          <w:rFonts w:hint="eastAsia"/>
        </w:rPr>
        <w:t>11</w:t>
      </w:r>
      <w:r>
        <w:rPr>
          <w:rFonts w:hint="eastAsia"/>
        </w:rPr>
        <w:t>月</w:t>
      </w:r>
      <w:r>
        <w:rPr>
          <w:rFonts w:hint="eastAsia"/>
        </w:rPr>
        <w:t>1</w:t>
      </w:r>
      <w:r>
        <w:rPr>
          <w:rFonts w:hint="eastAsia"/>
        </w:rPr>
        <w:t>日からと決めました。改正道交法では、自転車の比較的軽微な交通違反が反則金制度（青切符）の対象になる他、上記</w:t>
      </w:r>
      <w:r>
        <w:rPr>
          <w:rFonts w:hint="eastAsia"/>
        </w:rPr>
        <w:t>2</w:t>
      </w:r>
      <w:r>
        <w:rPr>
          <w:rFonts w:hint="eastAsia"/>
        </w:rPr>
        <w:t>つの行為についても、自転車運転者講習の対象に加えます。</w:t>
      </w:r>
    </w:p>
    <w:p w14:paraId="0A52E72E" w14:textId="4A45E5A3" w:rsidR="006D4EE3" w:rsidRDefault="006D4EE3" w:rsidP="00FF5258">
      <w:pPr>
        <w:pStyle w:val="4"/>
        <w:spacing w:before="144" w:after="72"/>
      </w:pPr>
      <w:proofErr w:type="spellStart"/>
      <w:r>
        <w:rPr>
          <w:rFonts w:hint="eastAsia"/>
        </w:rPr>
        <w:t>事務所閉鎖のお知らせ</w:t>
      </w:r>
      <w:proofErr w:type="spellEnd"/>
    </w:p>
    <w:p w14:paraId="20D07187" w14:textId="77777777" w:rsidR="006F5C1A" w:rsidRDefault="006F5C1A" w:rsidP="006F5C1A">
      <w:pPr>
        <w:pStyle w:val="17"/>
        <w:sectPr w:rsidR="006F5C1A" w:rsidSect="00C338D8">
          <w:footerReference w:type="default" r:id="rId11"/>
          <w:type w:val="continuous"/>
          <w:pgSz w:w="11906" w:h="16838"/>
          <w:pgMar w:top="1021" w:right="1077" w:bottom="1021" w:left="1077" w:header="851" w:footer="992" w:gutter="0"/>
          <w:cols w:space="425"/>
          <w:docGrid w:type="lines" w:linePitch="360"/>
        </w:sectPr>
      </w:pPr>
    </w:p>
    <w:p w14:paraId="11C0DDF5" w14:textId="25A890E8" w:rsidR="00745053" w:rsidRDefault="004E5122" w:rsidP="006F5C1A">
      <w:pPr>
        <w:pStyle w:val="17"/>
      </w:pPr>
      <w:r>
        <w:rPr>
          <w:rFonts w:hint="eastAsia"/>
          <w:lang w:eastAsia="ja-JP"/>
        </w:rPr>
        <w:t>9.18</w:t>
      </w:r>
      <w:r>
        <w:rPr>
          <w:rFonts w:hint="eastAsia"/>
          <w:lang w:eastAsia="ja-JP"/>
        </w:rPr>
        <w:t>書記職員会議</w:t>
      </w:r>
    </w:p>
    <w:p w14:paraId="73FF4512" w14:textId="733CF3FF" w:rsidR="009177CA" w:rsidRDefault="004E5122" w:rsidP="006F5C1A">
      <w:pPr>
        <w:pStyle w:val="17"/>
      </w:pPr>
      <w:r>
        <w:rPr>
          <w:rFonts w:hint="eastAsia"/>
          <w:lang w:eastAsia="ja-JP"/>
        </w:rPr>
        <w:t>10</w:t>
      </w:r>
      <w:r w:rsidR="0048345C">
        <w:rPr>
          <w:rFonts w:hint="eastAsia"/>
          <w:lang w:eastAsia="ja-JP"/>
        </w:rPr>
        <w:t>.18</w:t>
      </w:r>
      <w:r w:rsidR="009177CA">
        <w:rPr>
          <w:rFonts w:hint="eastAsia"/>
          <w:lang w:eastAsia="ja-JP"/>
        </w:rPr>
        <w:t>書記職員会議</w:t>
      </w:r>
    </w:p>
    <w:p w14:paraId="77A006D4" w14:textId="77777777" w:rsidR="006F5C1A" w:rsidRDefault="006F5C1A" w:rsidP="008C2A7F">
      <w:pPr>
        <w:pStyle w:val="4"/>
        <w:spacing w:before="144" w:after="72"/>
        <w:rPr>
          <w:lang w:eastAsia="ja-JP"/>
        </w:rPr>
        <w:sectPr w:rsidR="006F5C1A" w:rsidSect="006F5C1A">
          <w:type w:val="continuous"/>
          <w:pgSz w:w="11906" w:h="16838"/>
          <w:pgMar w:top="1021" w:right="1077" w:bottom="1021" w:left="1077" w:header="851" w:footer="992" w:gutter="0"/>
          <w:cols w:num="2" w:space="425"/>
          <w:docGrid w:type="lines" w:linePitch="360"/>
        </w:sectPr>
      </w:pPr>
    </w:p>
    <w:p w14:paraId="1B6BF172" w14:textId="48A540A4" w:rsidR="00B174FA" w:rsidRPr="008C2A7F" w:rsidRDefault="00426389" w:rsidP="008C2A7F">
      <w:pPr>
        <w:pStyle w:val="4"/>
        <w:spacing w:before="144" w:after="72"/>
      </w:pPr>
      <w:r>
        <w:rPr>
          <w:rFonts w:hint="eastAsia"/>
          <w:lang w:eastAsia="ja-JP"/>
        </w:rPr>
        <w:t>意見・相談・要望等自由記述欄（報告欄に入らなかった場合もこちらにご記入くださ</w:t>
      </w:r>
      <w:r w:rsidR="006647E3">
        <w:rPr>
          <w:rFonts w:hint="eastAsia"/>
          <w:lang w:eastAsia="ja-JP"/>
        </w:rPr>
        <w:t>い</w:t>
      </w:r>
    </w:p>
    <w:p w14:paraId="1B16986F" w14:textId="0FEE35F6" w:rsidR="00A42BD5" w:rsidRDefault="00A42BD5"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33F3502B" w14:textId="3A8FD733" w:rsidR="00426389" w:rsidRPr="00165EE7" w:rsidRDefault="004E5122" w:rsidP="00426389">
      <w:pPr>
        <w:rPr>
          <w:lang w:val="x-none" w:eastAsia="x-none"/>
        </w:rPr>
      </w:pPr>
      <w:r>
        <w:rPr>
          <w:noProof/>
          <w:lang w:val="x-none"/>
        </w:rPr>
        <mc:AlternateContent>
          <mc:Choice Requires="wpg">
            <w:drawing>
              <wp:anchor distT="0" distB="0" distL="114300" distR="114300" simplePos="0" relativeHeight="251684864" behindDoc="0" locked="0" layoutInCell="1" allowOverlap="1" wp14:anchorId="05B0DE75" wp14:editId="73E4B71D">
                <wp:simplePos x="0" y="0"/>
                <wp:positionH relativeFrom="column">
                  <wp:posOffset>5397514</wp:posOffset>
                </wp:positionH>
                <wp:positionV relativeFrom="paragraph">
                  <wp:posOffset>269048</wp:posOffset>
                </wp:positionV>
                <wp:extent cx="820420" cy="759785"/>
                <wp:effectExtent l="0" t="0" r="0" b="0"/>
                <wp:wrapNone/>
                <wp:docPr id="1006789833" name="グループ化 5"/>
                <wp:cNvGraphicFramePr/>
                <a:graphic xmlns:a="http://schemas.openxmlformats.org/drawingml/2006/main">
                  <a:graphicData uri="http://schemas.microsoft.com/office/word/2010/wordprocessingGroup">
                    <wpg:wgp>
                      <wpg:cNvGrpSpPr/>
                      <wpg:grpSpPr>
                        <a:xfrm>
                          <a:off x="0" y="0"/>
                          <a:ext cx="820420" cy="759785"/>
                          <a:chOff x="0" y="0"/>
                          <a:chExt cx="820420" cy="759785"/>
                        </a:xfrm>
                      </wpg:grpSpPr>
                      <pic:pic xmlns:pic="http://schemas.openxmlformats.org/drawingml/2006/picture">
                        <pic:nvPicPr>
                          <pic:cNvPr id="2040482839" name="図 8" descr="X:\【サーバーデータ整理】サーバー内の全データを、このフォルダ内へ整理しなおしてください\109教育宣伝部\ネット関係\LINEQR.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8856" y="0"/>
                            <a:ext cx="539750" cy="539750"/>
                          </a:xfrm>
                          <a:prstGeom prst="rect">
                            <a:avLst/>
                          </a:prstGeom>
                          <a:noFill/>
                          <a:ln>
                            <a:noFill/>
                          </a:ln>
                        </pic:spPr>
                      </pic:pic>
                      <wps:wsp>
                        <wps:cNvPr id="359711437" name="正方形/長方形 359711437"/>
                        <wps:cNvSpPr/>
                        <wps:spPr>
                          <a:xfrm>
                            <a:off x="0" y="435935"/>
                            <a:ext cx="820420" cy="323850"/>
                          </a:xfrm>
                          <a:prstGeom prst="rect">
                            <a:avLst/>
                          </a:prstGeom>
                          <a:solidFill>
                            <a:schemeClr val="lt1">
                              <a:alpha val="0"/>
                            </a:schemeClr>
                          </a:solidFill>
                          <a:ln>
                            <a:noFill/>
                          </a:ln>
                        </wps:spPr>
                        <wps:style>
                          <a:lnRef idx="2">
                            <a:schemeClr val="dk1"/>
                          </a:lnRef>
                          <a:fillRef idx="1">
                            <a:schemeClr val="lt1"/>
                          </a:fillRef>
                          <a:effectRef idx="0">
                            <a:schemeClr val="dk1"/>
                          </a:effectRef>
                          <a:fontRef idx="minor">
                            <a:schemeClr val="dk1"/>
                          </a:fontRef>
                        </wps:style>
                        <wps:txbx>
                          <w:txbxContent>
                            <w:p w14:paraId="57931FBB" w14:textId="77777777" w:rsidR="00426389" w:rsidRPr="0042485E" w:rsidRDefault="00426389" w:rsidP="00426389">
                              <w:pPr>
                                <w:jc w:val="center"/>
                                <w:rPr>
                                  <w:sz w:val="18"/>
                                  <w:szCs w:val="18"/>
                                </w:rPr>
                              </w:pPr>
                              <w:r w:rsidRPr="0042485E">
                                <w:rPr>
                                  <w:rFonts w:hint="eastAsia"/>
                                  <w:sz w:val="18"/>
                                  <w:szCs w:val="18"/>
                                </w:rPr>
                                <w:t>公式</w:t>
                              </w:r>
                              <w:r w:rsidRPr="0042485E">
                                <w:rPr>
                                  <w:sz w:val="18"/>
                                  <w:szCs w:val="18"/>
                                </w:rPr>
                                <w:t>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B0DE75" id="グループ化 5" o:spid="_x0000_s1027" style="position:absolute;left:0;text-align:left;margin-left:425pt;margin-top:21.2pt;width:64.6pt;height:59.85pt;z-index:251684864" coordsize="8204,7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8" type="#_x0000_t75" style="position:absolute;left:1488;width:539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">
                  <v:imagedata r:id="rId13" o:title="LINEQR"/>
                </v:shape>
                <v:rect id="正方形/長方形 359711437" o:spid="_x0000_s1029" style="position:absolute;top:4359;width:820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" fillcolor="white [3201]" stroked="f" strokeweight="1pt">
                  <v:fill opacity="0"/>
                  <v:textbox>
                    <w:txbxContent>
                      <w:p w14:paraId="57931FBB" w14:textId="77777777" w:rsidR="00426389" w:rsidRPr="0042485E" w:rsidRDefault="00426389" w:rsidP="00426389">
                        <w:pPr>
                          <w:jc w:val="center"/>
                          <w:rPr>
                            <w:sz w:val="18"/>
                            <w:szCs w:val="18"/>
                          </w:rPr>
                        </w:pPr>
                        <w:r w:rsidRPr="0042485E">
                          <w:rPr>
                            <w:rFonts w:hint="eastAsia"/>
                            <w:sz w:val="18"/>
                            <w:szCs w:val="18"/>
                          </w:rPr>
                          <w:t>公式</w:t>
                        </w:r>
                        <w:r w:rsidRPr="0042485E">
                          <w:rPr>
                            <w:sz w:val="18"/>
                            <w:szCs w:val="18"/>
                          </w:rPr>
                          <w:t>LINE</w:t>
                        </w:r>
                      </w:p>
                    </w:txbxContent>
                  </v:textbox>
                </v:rect>
              </v:group>
            </w:pict>
          </mc:Fallback>
        </mc:AlternateContent>
      </w:r>
      <w:r>
        <w:rPr>
          <w:noProof/>
        </w:rPr>
        <mc:AlternateContent>
          <mc:Choice Requires="wps">
            <w:drawing>
              <wp:anchor distT="0" distB="0" distL="114300" distR="114300" simplePos="0" relativeHeight="251680768" behindDoc="0" locked="0" layoutInCell="1" allowOverlap="1" wp14:anchorId="185746EF" wp14:editId="07416BB8">
                <wp:simplePos x="0" y="0"/>
                <wp:positionH relativeFrom="column">
                  <wp:posOffset>3703955</wp:posOffset>
                </wp:positionH>
                <wp:positionV relativeFrom="paragraph">
                  <wp:posOffset>42899</wp:posOffset>
                </wp:positionV>
                <wp:extent cx="2078182" cy="190005"/>
                <wp:effectExtent l="0" t="0" r="0" b="635"/>
                <wp:wrapNone/>
                <wp:docPr id="6" name="正方形/長方形 6"/>
                <wp:cNvGraphicFramePr/>
                <a:graphic xmlns:a="http://schemas.openxmlformats.org/drawingml/2006/main">
                  <a:graphicData uri="http://schemas.microsoft.com/office/word/2010/wordprocessingShape">
                    <wps:wsp>
                      <wps:cNvSpPr/>
                      <wps:spPr>
                        <a:xfrm>
                          <a:off x="0" y="0"/>
                          <a:ext cx="2078182" cy="19000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A35B83" id="正方形/長方形 6" o:spid="_x0000_s1026" style="position:absolute;left:0;text-align:left;margin-left:291.65pt;margin-top:3.4pt;width:163.65pt;height:14.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" fillcolor="white [3201]" stroked="f" strokeweight="1pt"/>
            </w:pict>
          </mc:Fallback>
        </mc:AlternateContent>
      </w:r>
      <w:r>
        <w:rPr>
          <w:noProof/>
        </w:rPr>
        <w:drawing>
          <wp:anchor distT="0" distB="0" distL="114300" distR="114300" simplePos="0" relativeHeight="251679744" behindDoc="0" locked="0" layoutInCell="1" allowOverlap="1" wp14:anchorId="749E247A" wp14:editId="48BC9F8B">
            <wp:simplePos x="0" y="0"/>
            <wp:positionH relativeFrom="margin">
              <wp:align>left</wp:align>
            </wp:positionH>
            <wp:positionV relativeFrom="paragraph">
              <wp:posOffset>41143</wp:posOffset>
            </wp:positionV>
            <wp:extent cx="6186805" cy="1092835"/>
            <wp:effectExtent l="0" t="0" r="4445" b="0"/>
            <wp:wrapNone/>
            <wp:docPr id="14" name="図 14" descr="C:\Users\user\Desktop\日常業務\⑩その他\画像\DM_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日常業務\⑩その他\画像\DM_footer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86805"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389">
        <w:rPr>
          <w:noProof/>
        </w:rPr>
        <mc:AlternateContent>
          <mc:Choice Requires="wps">
            <w:drawing>
              <wp:anchor distT="0" distB="0" distL="114300" distR="114300" simplePos="0" relativeHeight="251681792" behindDoc="0" locked="0" layoutInCell="1" allowOverlap="1" wp14:anchorId="054CE3FA" wp14:editId="73CE2B9C">
                <wp:simplePos x="0" y="0"/>
                <wp:positionH relativeFrom="column">
                  <wp:posOffset>5518150</wp:posOffset>
                </wp:positionH>
                <wp:positionV relativeFrom="paragraph">
                  <wp:posOffset>187548</wp:posOffset>
                </wp:positionV>
                <wp:extent cx="706582" cy="765959"/>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06582" cy="765959"/>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18696" id="正方形/長方形 7" o:spid="_x0000_s1026" style="position:absolute;left:0;text-align:left;margin-left:434.5pt;margin-top:14.75pt;width:55.65pt;height:60.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" fillcolor="white [3201]" stroked="f" strokeweight="1pt"/>
            </w:pict>
          </mc:Fallback>
        </mc:AlternateContent>
      </w:r>
    </w:p>
    <w:sectPr w:rsidR="00426389" w:rsidRPr="00165EE7" w:rsidSect="00C338D8">
      <w:type w:val="continuous"/>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18F2A" w14:textId="77777777" w:rsidR="00E10EBA" w:rsidRDefault="00E10EBA" w:rsidP="005D74B7">
      <w:r>
        <w:separator/>
      </w:r>
    </w:p>
  </w:endnote>
  <w:endnote w:type="continuationSeparator" w:id="0">
    <w:p w14:paraId="03832163" w14:textId="77777777" w:rsidR="00E10EBA" w:rsidRDefault="00E10EBA" w:rsidP="005D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Ｐ平成ゴシック体W7">
    <w:altName w:val="游ゴシック"/>
    <w:panose1 w:val="020B0700000000000000"/>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明朝体W3">
    <w:altName w:val="游ゴシック"/>
    <w:panose1 w:val="02020300000000000000"/>
    <w:charset w:val="80"/>
    <w:family w:val="roman"/>
    <w:pitch w:val="variable"/>
    <w:sig w:usb0="00000001" w:usb1="08070000" w:usb2="00000010" w:usb3="00000000" w:csb0="00020000" w:csb1="00000000"/>
  </w:font>
  <w:font w:name="ＤＦＧ平成明朝体W9">
    <w:altName w:val="ＭＳ 明朝"/>
    <w:panose1 w:val="02020900000000000000"/>
    <w:charset w:val="80"/>
    <w:family w:val="roma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17A6" w14:textId="77777777" w:rsidR="008B0DFB" w:rsidRPr="005D74B7" w:rsidRDefault="008B0DFB" w:rsidP="005D74B7">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06E44" w14:textId="77777777" w:rsidR="00E10EBA" w:rsidRDefault="00E10EBA" w:rsidP="005D74B7">
      <w:r>
        <w:separator/>
      </w:r>
    </w:p>
  </w:footnote>
  <w:footnote w:type="continuationSeparator" w:id="0">
    <w:p w14:paraId="7ABD81F4" w14:textId="77777777" w:rsidR="00E10EBA" w:rsidRDefault="00E10EBA" w:rsidP="005D7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5C73"/>
    <w:multiLevelType w:val="hybridMultilevel"/>
    <w:tmpl w:val="EDB25E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43FA7"/>
    <w:multiLevelType w:val="multilevel"/>
    <w:tmpl w:val="B89CC31E"/>
    <w:lvl w:ilvl="0">
      <w:start w:val="1"/>
      <w:numFmt w:val="upperLetter"/>
      <w:pStyle w:val="1"/>
      <w:lvlText w:val="%1"/>
      <w:lvlJc w:val="left"/>
      <w:pPr>
        <w:ind w:left="567" w:hanging="567"/>
      </w:pPr>
      <w:rPr>
        <w:rFonts w:hint="eastAsia"/>
        <w:sz w:val="40"/>
        <w:lang w:val="x-none"/>
      </w:rPr>
    </w:lvl>
    <w:lvl w:ilvl="1">
      <w:start w:val="1"/>
      <w:numFmt w:val="decimalFullWidth"/>
      <w:pStyle w:val="2"/>
      <w:lvlText w:val="%2"/>
      <w:lvlJc w:val="left"/>
      <w:pPr>
        <w:ind w:left="567" w:hanging="567"/>
      </w:pPr>
      <w:rPr>
        <w:rFonts w:hint="eastAsia"/>
        <w:b/>
        <w:i w:val="0"/>
        <w:lang w:val="x-none"/>
      </w:rPr>
    </w:lvl>
    <w:lvl w:ilvl="2">
      <w:start w:val="1"/>
      <w:numFmt w:val="decimal"/>
      <w:pStyle w:val="3"/>
      <w:lvlText w:val="(%3)"/>
      <w:lvlJc w:val="left"/>
      <w:pPr>
        <w:ind w:left="567" w:hanging="567"/>
      </w:pPr>
      <w:rPr>
        <w:rFonts w:hint="eastAsia"/>
        <w:sz w:val="30"/>
        <w:szCs w:val="30"/>
      </w:rPr>
    </w:lvl>
    <w:lvl w:ilvl="3">
      <w:start w:val="1"/>
      <w:numFmt w:val="decimalEnclosedCircle"/>
      <w:pStyle w:val="4"/>
      <w:lvlText w:val="%4"/>
      <w:lvlJc w:val="left"/>
      <w:pPr>
        <w:ind w:left="454" w:hanging="454"/>
      </w:pPr>
      <w:rPr>
        <w:rFonts w:hint="eastAsia"/>
      </w:rPr>
    </w:lvl>
    <w:lvl w:ilvl="4">
      <w:start w:val="1"/>
      <w:numFmt w:val="decimal"/>
      <w:pStyle w:val="5"/>
      <w:lvlText w:val="%5"/>
      <w:lvlJc w:val="left"/>
      <w:pPr>
        <w:ind w:left="340" w:hanging="340"/>
      </w:pPr>
      <w:rPr>
        <w:rFonts w:hint="eastAsia"/>
        <w:b/>
      </w:rPr>
    </w:lvl>
    <w:lvl w:ilvl="5">
      <w:start w:val="1"/>
      <w:numFmt w:val="decimalEnclosedCircle"/>
      <w:lvlText w:val="%6"/>
      <w:lvlJc w:val="left"/>
      <w:pPr>
        <w:ind w:left="567" w:hanging="567"/>
      </w:pPr>
      <w:rPr>
        <w:rFonts w:hint="eastAsia"/>
      </w:rPr>
    </w:lvl>
    <w:lvl w:ilvl="6">
      <w:start w:val="1"/>
      <w:numFmt w:val="decimal"/>
      <w:lvlText w:val="%7."/>
      <w:lvlJc w:val="left"/>
      <w:pPr>
        <w:ind w:left="567" w:hanging="567"/>
      </w:pPr>
      <w:rPr>
        <w:rFonts w:hint="eastAsia"/>
      </w:rPr>
    </w:lvl>
    <w:lvl w:ilvl="7">
      <w:start w:val="1"/>
      <w:numFmt w:val="aiueoFullWidth"/>
      <w:lvlText w:val="(%8)"/>
      <w:lvlJc w:val="left"/>
      <w:pPr>
        <w:ind w:left="567" w:hanging="567"/>
      </w:pPr>
      <w:rPr>
        <w:rFonts w:hint="eastAsia"/>
      </w:rPr>
    </w:lvl>
    <w:lvl w:ilvl="8">
      <w:start w:val="1"/>
      <w:numFmt w:val="decimalEnclosedCircle"/>
      <w:lvlText w:val="%9"/>
      <w:lvlJc w:val="left"/>
      <w:pPr>
        <w:ind w:left="567" w:hanging="567"/>
      </w:pPr>
      <w:rPr>
        <w:rFonts w:hint="eastAsia"/>
      </w:rPr>
    </w:lvl>
  </w:abstractNum>
  <w:abstractNum w:abstractNumId="2" w15:restartNumberingAfterBreak="0">
    <w:nsid w:val="25D51209"/>
    <w:multiLevelType w:val="hybridMultilevel"/>
    <w:tmpl w:val="46326B74"/>
    <w:lvl w:ilvl="0" w:tplc="72F23EB6">
      <w:start w:val="1"/>
      <w:numFmt w:val="bullet"/>
      <w:pStyle w:val="20"/>
      <w:lvlText w:val=""/>
      <w:lvlJc w:val="left"/>
      <w:pPr>
        <w:ind w:left="45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E03EF6"/>
    <w:multiLevelType w:val="multilevel"/>
    <w:tmpl w:val="8A24187A"/>
    <w:lvl w:ilvl="0">
      <w:start w:val="1"/>
      <w:numFmt w:val="bullet"/>
      <w:pStyle w:val="17"/>
      <w:lvlText w:val=""/>
      <w:lvlJc w:val="left"/>
      <w:pPr>
        <w:ind w:left="454" w:hanging="284"/>
      </w:pPr>
      <w:rPr>
        <w:rFonts w:ascii="Wingdings" w:hAnsi="Wingdings" w:hint="default"/>
        <w:lang w:val="x-none"/>
      </w:rPr>
    </w:lvl>
    <w:lvl w:ilvl="1">
      <w:start w:val="1"/>
      <w:numFmt w:val="bullet"/>
      <w:lvlText w:val=""/>
      <w:lvlJc w:val="left"/>
      <w:pPr>
        <w:ind w:left="851" w:hanging="284"/>
      </w:pPr>
      <w:rPr>
        <w:rFonts w:ascii="Wingdings" w:hAnsi="Wingdings" w:hint="default"/>
      </w:rPr>
    </w:lvl>
    <w:lvl w:ilvl="2">
      <w:start w:val="1"/>
      <w:numFmt w:val="bullet"/>
      <w:lvlText w:val=""/>
      <w:lvlJc w:val="left"/>
      <w:pPr>
        <w:ind w:left="1248" w:hanging="284"/>
      </w:pPr>
      <w:rPr>
        <w:rFonts w:ascii="Wingdings" w:hAnsi="Wingdings" w:hint="default"/>
      </w:rPr>
    </w:lvl>
    <w:lvl w:ilvl="3">
      <w:start w:val="1"/>
      <w:numFmt w:val="bullet"/>
      <w:lvlText w:val=""/>
      <w:lvlJc w:val="left"/>
      <w:pPr>
        <w:ind w:left="1645" w:hanging="284"/>
      </w:pPr>
      <w:rPr>
        <w:rFonts w:ascii="Wingdings" w:hAnsi="Wingdings" w:hint="default"/>
      </w:rPr>
    </w:lvl>
    <w:lvl w:ilvl="4">
      <w:start w:val="1"/>
      <w:numFmt w:val="bullet"/>
      <w:lvlText w:val=""/>
      <w:lvlJc w:val="left"/>
      <w:pPr>
        <w:ind w:left="2042" w:hanging="284"/>
      </w:pPr>
      <w:rPr>
        <w:rFonts w:ascii="Wingdings" w:hAnsi="Wingdings" w:hint="default"/>
      </w:rPr>
    </w:lvl>
    <w:lvl w:ilvl="5">
      <w:start w:val="1"/>
      <w:numFmt w:val="bullet"/>
      <w:lvlText w:val=""/>
      <w:lvlJc w:val="left"/>
      <w:pPr>
        <w:ind w:left="2439" w:hanging="284"/>
      </w:pPr>
      <w:rPr>
        <w:rFonts w:ascii="Wingdings" w:hAnsi="Wingdings" w:hint="default"/>
      </w:rPr>
    </w:lvl>
    <w:lvl w:ilvl="6">
      <w:start w:val="1"/>
      <w:numFmt w:val="bullet"/>
      <w:lvlText w:val=""/>
      <w:lvlJc w:val="left"/>
      <w:pPr>
        <w:ind w:left="2836" w:hanging="284"/>
      </w:pPr>
      <w:rPr>
        <w:rFonts w:ascii="Wingdings" w:hAnsi="Wingdings" w:hint="default"/>
      </w:rPr>
    </w:lvl>
    <w:lvl w:ilvl="7">
      <w:start w:val="1"/>
      <w:numFmt w:val="bullet"/>
      <w:lvlText w:val=""/>
      <w:lvlJc w:val="left"/>
      <w:pPr>
        <w:ind w:left="3233" w:hanging="284"/>
      </w:pPr>
      <w:rPr>
        <w:rFonts w:ascii="Wingdings" w:hAnsi="Wingdings" w:hint="default"/>
      </w:rPr>
    </w:lvl>
    <w:lvl w:ilvl="8">
      <w:start w:val="1"/>
      <w:numFmt w:val="bullet"/>
      <w:lvlText w:val=""/>
      <w:lvlJc w:val="left"/>
      <w:pPr>
        <w:ind w:left="3630" w:hanging="284"/>
      </w:pPr>
      <w:rPr>
        <w:rFonts w:ascii="Wingdings" w:hAnsi="Wingdings" w:hint="default"/>
      </w:rPr>
    </w:lvl>
  </w:abstractNum>
  <w:abstractNum w:abstractNumId="4" w15:restartNumberingAfterBreak="0">
    <w:nsid w:val="2FBD3552"/>
    <w:multiLevelType w:val="hybridMultilevel"/>
    <w:tmpl w:val="6D8402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264435"/>
    <w:multiLevelType w:val="multilevel"/>
    <w:tmpl w:val="84D8D6A2"/>
    <w:lvl w:ilvl="0">
      <w:start w:val="1"/>
      <w:numFmt w:val="bullet"/>
      <w:pStyle w:val="K3"/>
      <w:lvlText w:val=""/>
      <w:lvlJc w:val="left"/>
      <w:pPr>
        <w:ind w:left="284" w:firstLine="0"/>
      </w:pPr>
      <w:rPr>
        <w:rFonts w:ascii="Wingdings" w:hAnsi="Wingdings" w:hint="default"/>
      </w:rPr>
    </w:lvl>
    <w:lvl w:ilvl="1">
      <w:start w:val="1"/>
      <w:numFmt w:val="bullet"/>
      <w:pStyle w:val="K3"/>
      <w:lvlText w:val=""/>
      <w:lvlJc w:val="left"/>
      <w:pPr>
        <w:ind w:left="851" w:hanging="284"/>
      </w:pPr>
      <w:rPr>
        <w:rFonts w:ascii="Wingdings" w:hAnsi="Wingdings"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Wingdings" w:hAnsi="Wingdings" w:hint="default"/>
      </w:rPr>
    </w:lvl>
    <w:lvl w:ilvl="4">
      <w:start w:val="1"/>
      <w:numFmt w:val="bullet"/>
      <w:lvlText w:val=""/>
      <w:lvlJc w:val="left"/>
      <w:pPr>
        <w:ind w:left="1420" w:firstLine="0"/>
      </w:pPr>
      <w:rPr>
        <w:rFonts w:ascii="Wingdings" w:hAnsi="Wingdings"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Wingdings" w:hAnsi="Wingdings" w:hint="default"/>
      </w:rPr>
    </w:lvl>
    <w:lvl w:ilvl="7">
      <w:start w:val="1"/>
      <w:numFmt w:val="bullet"/>
      <w:lvlText w:val=""/>
      <w:lvlJc w:val="left"/>
      <w:pPr>
        <w:ind w:left="2272" w:firstLine="0"/>
      </w:pPr>
      <w:rPr>
        <w:rFonts w:ascii="Wingdings" w:hAnsi="Wingdings" w:hint="default"/>
      </w:rPr>
    </w:lvl>
    <w:lvl w:ilvl="8">
      <w:start w:val="1"/>
      <w:numFmt w:val="bullet"/>
      <w:lvlText w:val=""/>
      <w:lvlJc w:val="left"/>
      <w:pPr>
        <w:ind w:left="2556" w:firstLine="0"/>
      </w:pPr>
      <w:rPr>
        <w:rFonts w:ascii="Wingdings" w:hAnsi="Wingdings" w:hint="default"/>
      </w:rPr>
    </w:lvl>
  </w:abstractNum>
  <w:abstractNum w:abstractNumId="6" w15:restartNumberingAfterBreak="0">
    <w:nsid w:val="44F93C7A"/>
    <w:multiLevelType w:val="multilevel"/>
    <w:tmpl w:val="29FAC592"/>
    <w:lvl w:ilvl="0">
      <w:start w:val="1"/>
      <w:numFmt w:val="upperLetter"/>
      <w:lvlText w:val="%1"/>
      <w:lvlJc w:val="left"/>
      <w:pPr>
        <w:ind w:left="567" w:hanging="567"/>
      </w:pPr>
      <w:rPr>
        <w:rFonts w:hint="eastAsia"/>
      </w:rPr>
    </w:lvl>
    <w:lvl w:ilvl="1">
      <w:start w:val="1"/>
      <w:numFmt w:val="decimalFullWidth"/>
      <w:lvlText w:val="%2"/>
      <w:lvlJc w:val="left"/>
      <w:pPr>
        <w:ind w:left="567" w:hanging="567"/>
      </w:pPr>
      <w:rPr>
        <w:rFonts w:hint="eastAsia"/>
        <w:b/>
        <w:i w:val="0"/>
      </w:rPr>
    </w:lvl>
    <w:lvl w:ilvl="2">
      <w:start w:val="1"/>
      <w:numFmt w:val="decimal"/>
      <w:lvlText w:val="(%3)"/>
      <w:lvlJc w:val="left"/>
      <w:pPr>
        <w:ind w:left="567" w:hanging="567"/>
      </w:pPr>
      <w:rPr>
        <w:rFonts w:hint="eastAsia"/>
      </w:rPr>
    </w:lvl>
    <w:lvl w:ilvl="3">
      <w:start w:val="1"/>
      <w:numFmt w:val="decimalEnclosedCircle"/>
      <w:lvlText w:val="%4"/>
      <w:lvlJc w:val="left"/>
      <w:pPr>
        <w:ind w:left="454" w:hanging="454"/>
      </w:pPr>
      <w:rPr>
        <w:rFonts w:hint="eastAsia"/>
      </w:rPr>
    </w:lvl>
    <w:lvl w:ilvl="4">
      <w:start w:val="1"/>
      <w:numFmt w:val="decimal"/>
      <w:lvlText w:val="%5"/>
      <w:lvlJc w:val="left"/>
      <w:pPr>
        <w:ind w:left="340" w:hanging="340"/>
      </w:pPr>
      <w:rPr>
        <w:rFonts w:hint="eastAsia"/>
        <w:lang w:val="en-US"/>
      </w:rPr>
    </w:lvl>
    <w:lvl w:ilvl="5">
      <w:start w:val="1"/>
      <w:numFmt w:val="decimalEnclosedCircle"/>
      <w:lvlText w:val="%6"/>
      <w:lvlJc w:val="left"/>
      <w:pPr>
        <w:ind w:left="567" w:hanging="567"/>
      </w:pPr>
      <w:rPr>
        <w:rFonts w:hint="eastAsia"/>
      </w:rPr>
    </w:lvl>
    <w:lvl w:ilvl="6">
      <w:start w:val="1"/>
      <w:numFmt w:val="decimal"/>
      <w:lvlText w:val="%7."/>
      <w:lvlJc w:val="left"/>
      <w:pPr>
        <w:ind w:left="567" w:hanging="567"/>
      </w:pPr>
      <w:rPr>
        <w:rFonts w:hint="eastAsia"/>
      </w:rPr>
    </w:lvl>
    <w:lvl w:ilvl="7">
      <w:start w:val="1"/>
      <w:numFmt w:val="aiueoFullWidth"/>
      <w:lvlText w:val="(%8)"/>
      <w:lvlJc w:val="left"/>
      <w:pPr>
        <w:ind w:left="567" w:hanging="567"/>
      </w:pPr>
      <w:rPr>
        <w:rFonts w:hint="eastAsia"/>
      </w:rPr>
    </w:lvl>
    <w:lvl w:ilvl="8">
      <w:start w:val="1"/>
      <w:numFmt w:val="decimalEnclosedCircle"/>
      <w:lvlText w:val="%9"/>
      <w:lvlJc w:val="left"/>
      <w:pPr>
        <w:ind w:left="567" w:hanging="567"/>
      </w:pPr>
      <w:rPr>
        <w:rFonts w:hint="eastAsia"/>
      </w:rPr>
    </w:lvl>
  </w:abstractNum>
  <w:abstractNum w:abstractNumId="7" w15:restartNumberingAfterBreak="0">
    <w:nsid w:val="65511882"/>
    <w:multiLevelType w:val="multilevel"/>
    <w:tmpl w:val="BC64B9CE"/>
    <w:lvl w:ilvl="0">
      <w:start w:val="1"/>
      <w:numFmt w:val="decimalEnclosedCircle"/>
      <w:pStyle w:val="K1"/>
      <w:lvlText w:val="%1"/>
      <w:lvlJc w:val="left"/>
      <w:pPr>
        <w:ind w:left="284" w:firstLine="0"/>
      </w:pPr>
      <w:rPr>
        <w:rFonts w:hint="eastAsia"/>
      </w:rPr>
    </w:lvl>
    <w:lvl w:ilvl="1">
      <w:start w:val="1"/>
      <w:numFmt w:val="bullet"/>
      <w:lvlText w:val=""/>
      <w:lvlJc w:val="left"/>
      <w:pPr>
        <w:ind w:left="851" w:hanging="284"/>
      </w:pPr>
      <w:rPr>
        <w:rFonts w:ascii="Wingdings" w:hAnsi="Wingdings"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Wingdings" w:hAnsi="Wingdings" w:hint="default"/>
      </w:rPr>
    </w:lvl>
    <w:lvl w:ilvl="4">
      <w:start w:val="1"/>
      <w:numFmt w:val="bullet"/>
      <w:lvlText w:val=""/>
      <w:lvlJc w:val="left"/>
      <w:pPr>
        <w:ind w:left="1420" w:firstLine="0"/>
      </w:pPr>
      <w:rPr>
        <w:rFonts w:ascii="Wingdings" w:hAnsi="Wingdings"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Wingdings" w:hAnsi="Wingdings" w:hint="default"/>
      </w:rPr>
    </w:lvl>
    <w:lvl w:ilvl="7">
      <w:start w:val="1"/>
      <w:numFmt w:val="bullet"/>
      <w:lvlText w:val=""/>
      <w:lvlJc w:val="left"/>
      <w:pPr>
        <w:ind w:left="2272" w:firstLine="0"/>
      </w:pPr>
      <w:rPr>
        <w:rFonts w:ascii="Wingdings" w:hAnsi="Wingdings" w:hint="default"/>
      </w:rPr>
    </w:lvl>
    <w:lvl w:ilvl="8">
      <w:start w:val="1"/>
      <w:numFmt w:val="bullet"/>
      <w:lvlText w:val=""/>
      <w:lvlJc w:val="left"/>
      <w:pPr>
        <w:ind w:left="2556" w:firstLine="0"/>
      </w:pPr>
      <w:rPr>
        <w:rFonts w:ascii="Wingdings" w:hAnsi="Wingdings" w:hint="default"/>
      </w:rPr>
    </w:lvl>
  </w:abstractNum>
  <w:abstractNum w:abstractNumId="8" w15:restartNumberingAfterBreak="0">
    <w:nsid w:val="6DE66BC1"/>
    <w:multiLevelType w:val="hybridMultilevel"/>
    <w:tmpl w:val="18E680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8970426"/>
    <w:multiLevelType w:val="hybridMultilevel"/>
    <w:tmpl w:val="85A46FAA"/>
    <w:lvl w:ilvl="0" w:tplc="04090001">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971127454">
    <w:abstractNumId w:val="7"/>
  </w:num>
  <w:num w:numId="2" w16cid:durableId="1873762898">
    <w:abstractNumId w:val="3"/>
  </w:num>
  <w:num w:numId="3" w16cid:durableId="367923012">
    <w:abstractNumId w:val="5"/>
    <w:lvlOverride w:ilvl="0">
      <w:lvl w:ilvl="0">
        <w:start w:val="1"/>
        <w:numFmt w:val="decimal"/>
        <w:pStyle w:val="K3"/>
        <w:lvlText w:val="%1."/>
        <w:lvlJc w:val="left"/>
        <w:pPr>
          <w:ind w:left="590" w:hanging="420"/>
        </w:pPr>
      </w:lvl>
    </w:lvlOverride>
    <w:lvlOverride w:ilvl="1">
      <w:lvl w:ilvl="1">
        <w:start w:val="1"/>
        <w:numFmt w:val="aiueoFullWidth"/>
        <w:pStyle w:val="K3"/>
        <w:lvlText w:val="(%2)"/>
        <w:lvlJc w:val="left"/>
        <w:pPr>
          <w:ind w:left="1010" w:hanging="420"/>
        </w:pPr>
      </w:lvl>
    </w:lvlOverride>
    <w:lvlOverride w:ilvl="2">
      <w:lvl w:ilvl="2" w:tentative="1">
        <w:start w:val="1"/>
        <w:numFmt w:val="decimalEnclosedCircle"/>
        <w:lvlText w:val="%3"/>
        <w:lvlJc w:val="left"/>
        <w:pPr>
          <w:ind w:left="1430" w:hanging="420"/>
        </w:pPr>
      </w:lvl>
    </w:lvlOverride>
    <w:lvlOverride w:ilvl="3">
      <w:lvl w:ilvl="3" w:tentative="1">
        <w:start w:val="1"/>
        <w:numFmt w:val="decimal"/>
        <w:lvlText w:val="%4."/>
        <w:lvlJc w:val="left"/>
        <w:pPr>
          <w:ind w:left="1850" w:hanging="420"/>
        </w:pPr>
      </w:lvl>
    </w:lvlOverride>
    <w:lvlOverride w:ilvl="4">
      <w:lvl w:ilvl="4" w:tentative="1">
        <w:start w:val="1"/>
        <w:numFmt w:val="aiueoFullWidth"/>
        <w:lvlText w:val="(%5)"/>
        <w:lvlJc w:val="left"/>
        <w:pPr>
          <w:ind w:left="2270" w:hanging="420"/>
        </w:pPr>
      </w:lvl>
    </w:lvlOverride>
    <w:lvlOverride w:ilvl="5">
      <w:lvl w:ilvl="5" w:tentative="1">
        <w:start w:val="1"/>
        <w:numFmt w:val="decimalEnclosedCircle"/>
        <w:lvlText w:val="%6"/>
        <w:lvlJc w:val="left"/>
        <w:pPr>
          <w:ind w:left="2690" w:hanging="420"/>
        </w:pPr>
      </w:lvl>
    </w:lvlOverride>
    <w:lvlOverride w:ilvl="6">
      <w:lvl w:ilvl="6" w:tentative="1">
        <w:start w:val="1"/>
        <w:numFmt w:val="decimal"/>
        <w:lvlText w:val="%7."/>
        <w:lvlJc w:val="left"/>
        <w:pPr>
          <w:ind w:left="3110" w:hanging="420"/>
        </w:pPr>
      </w:lvl>
    </w:lvlOverride>
    <w:lvlOverride w:ilvl="7">
      <w:lvl w:ilvl="7" w:tentative="1">
        <w:start w:val="1"/>
        <w:numFmt w:val="aiueoFullWidth"/>
        <w:lvlText w:val="(%8)"/>
        <w:lvlJc w:val="left"/>
        <w:pPr>
          <w:ind w:left="3530" w:hanging="420"/>
        </w:pPr>
      </w:lvl>
    </w:lvlOverride>
    <w:lvlOverride w:ilvl="8">
      <w:lvl w:ilvl="8" w:tentative="1">
        <w:start w:val="1"/>
        <w:numFmt w:val="decimalEnclosedCircle"/>
        <w:lvlText w:val="%9"/>
        <w:lvlJc w:val="left"/>
        <w:pPr>
          <w:ind w:left="3950" w:hanging="420"/>
        </w:pPr>
      </w:lvl>
    </w:lvlOverride>
  </w:num>
  <w:num w:numId="4" w16cid:durableId="1131098849">
    <w:abstractNumId w:val="1"/>
  </w:num>
  <w:num w:numId="5" w16cid:durableId="826479554">
    <w:abstractNumId w:val="2"/>
  </w:num>
  <w:num w:numId="6" w16cid:durableId="812524278">
    <w:abstractNumId w:val="6"/>
  </w:num>
  <w:num w:numId="7" w16cid:durableId="521165542">
    <w:abstractNumId w:val="4"/>
  </w:num>
  <w:num w:numId="8" w16cid:durableId="1544634231">
    <w:abstractNumId w:val="9"/>
  </w:num>
  <w:num w:numId="9" w16cid:durableId="1965500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507248">
    <w:abstractNumId w:val="0"/>
  </w:num>
  <w:num w:numId="11" w16cid:durableId="1510486616">
    <w:abstractNumId w:val="8"/>
  </w:num>
  <w:num w:numId="12" w16cid:durableId="82579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D6"/>
    <w:rsid w:val="0000021C"/>
    <w:rsid w:val="00000376"/>
    <w:rsid w:val="000007CB"/>
    <w:rsid w:val="00000C32"/>
    <w:rsid w:val="00000D75"/>
    <w:rsid w:val="000016BC"/>
    <w:rsid w:val="00001E67"/>
    <w:rsid w:val="00004CB1"/>
    <w:rsid w:val="00005939"/>
    <w:rsid w:val="00006B54"/>
    <w:rsid w:val="00006CF6"/>
    <w:rsid w:val="0001019B"/>
    <w:rsid w:val="000106ED"/>
    <w:rsid w:val="00010F10"/>
    <w:rsid w:val="00011256"/>
    <w:rsid w:val="000117F9"/>
    <w:rsid w:val="00011A64"/>
    <w:rsid w:val="0001266B"/>
    <w:rsid w:val="00012CEE"/>
    <w:rsid w:val="00013488"/>
    <w:rsid w:val="000139CE"/>
    <w:rsid w:val="0001414E"/>
    <w:rsid w:val="000159D7"/>
    <w:rsid w:val="000165B0"/>
    <w:rsid w:val="0001776A"/>
    <w:rsid w:val="00020B61"/>
    <w:rsid w:val="0002223F"/>
    <w:rsid w:val="00022317"/>
    <w:rsid w:val="00022A43"/>
    <w:rsid w:val="000231D9"/>
    <w:rsid w:val="00024DE3"/>
    <w:rsid w:val="0002646E"/>
    <w:rsid w:val="00026A83"/>
    <w:rsid w:val="00026B3E"/>
    <w:rsid w:val="000271AD"/>
    <w:rsid w:val="00027F6C"/>
    <w:rsid w:val="00030288"/>
    <w:rsid w:val="0003106D"/>
    <w:rsid w:val="0003205A"/>
    <w:rsid w:val="00032B18"/>
    <w:rsid w:val="00033D94"/>
    <w:rsid w:val="00034A06"/>
    <w:rsid w:val="0003556E"/>
    <w:rsid w:val="0003632C"/>
    <w:rsid w:val="000367F0"/>
    <w:rsid w:val="00036A22"/>
    <w:rsid w:val="00036E8E"/>
    <w:rsid w:val="00037C21"/>
    <w:rsid w:val="00040DDA"/>
    <w:rsid w:val="00041197"/>
    <w:rsid w:val="0004176B"/>
    <w:rsid w:val="00041D50"/>
    <w:rsid w:val="000434A2"/>
    <w:rsid w:val="0004360C"/>
    <w:rsid w:val="00043B45"/>
    <w:rsid w:val="00045014"/>
    <w:rsid w:val="0004548D"/>
    <w:rsid w:val="000504BA"/>
    <w:rsid w:val="00050A3F"/>
    <w:rsid w:val="00051466"/>
    <w:rsid w:val="00051CEB"/>
    <w:rsid w:val="000522FD"/>
    <w:rsid w:val="00053AD9"/>
    <w:rsid w:val="00053D5D"/>
    <w:rsid w:val="00054F50"/>
    <w:rsid w:val="00055FFB"/>
    <w:rsid w:val="000567BD"/>
    <w:rsid w:val="00057B3F"/>
    <w:rsid w:val="0006072D"/>
    <w:rsid w:val="00062E9F"/>
    <w:rsid w:val="00062F69"/>
    <w:rsid w:val="00065AA2"/>
    <w:rsid w:val="00065E39"/>
    <w:rsid w:val="0006656F"/>
    <w:rsid w:val="000670B2"/>
    <w:rsid w:val="00067B67"/>
    <w:rsid w:val="000700E0"/>
    <w:rsid w:val="00070816"/>
    <w:rsid w:val="0007099D"/>
    <w:rsid w:val="000714CC"/>
    <w:rsid w:val="00073F05"/>
    <w:rsid w:val="0007452C"/>
    <w:rsid w:val="00074A5C"/>
    <w:rsid w:val="00074C33"/>
    <w:rsid w:val="00074EFC"/>
    <w:rsid w:val="00075F11"/>
    <w:rsid w:val="00076172"/>
    <w:rsid w:val="000768BF"/>
    <w:rsid w:val="000774C3"/>
    <w:rsid w:val="000777E2"/>
    <w:rsid w:val="00081162"/>
    <w:rsid w:val="00081B8E"/>
    <w:rsid w:val="00082027"/>
    <w:rsid w:val="00082FD3"/>
    <w:rsid w:val="00083D97"/>
    <w:rsid w:val="00084347"/>
    <w:rsid w:val="00085279"/>
    <w:rsid w:val="000854F7"/>
    <w:rsid w:val="0008741F"/>
    <w:rsid w:val="00087C3F"/>
    <w:rsid w:val="00093748"/>
    <w:rsid w:val="00093C5A"/>
    <w:rsid w:val="0009409C"/>
    <w:rsid w:val="0009464E"/>
    <w:rsid w:val="00095152"/>
    <w:rsid w:val="0009578C"/>
    <w:rsid w:val="00096ADA"/>
    <w:rsid w:val="00097973"/>
    <w:rsid w:val="000A1733"/>
    <w:rsid w:val="000A1D9A"/>
    <w:rsid w:val="000A206E"/>
    <w:rsid w:val="000A2938"/>
    <w:rsid w:val="000A39FC"/>
    <w:rsid w:val="000A4EA3"/>
    <w:rsid w:val="000A687C"/>
    <w:rsid w:val="000A7E92"/>
    <w:rsid w:val="000A7F16"/>
    <w:rsid w:val="000B07E1"/>
    <w:rsid w:val="000B0D45"/>
    <w:rsid w:val="000B19D1"/>
    <w:rsid w:val="000B1EF2"/>
    <w:rsid w:val="000B32CC"/>
    <w:rsid w:val="000B72FD"/>
    <w:rsid w:val="000C0272"/>
    <w:rsid w:val="000C0E8D"/>
    <w:rsid w:val="000C1204"/>
    <w:rsid w:val="000C13D4"/>
    <w:rsid w:val="000C160A"/>
    <w:rsid w:val="000C20F1"/>
    <w:rsid w:val="000C627D"/>
    <w:rsid w:val="000C64B4"/>
    <w:rsid w:val="000C6C74"/>
    <w:rsid w:val="000C6E47"/>
    <w:rsid w:val="000C7B3E"/>
    <w:rsid w:val="000D29CC"/>
    <w:rsid w:val="000D3961"/>
    <w:rsid w:val="000D528F"/>
    <w:rsid w:val="000D5AB2"/>
    <w:rsid w:val="000D5D08"/>
    <w:rsid w:val="000D626B"/>
    <w:rsid w:val="000D6A9F"/>
    <w:rsid w:val="000E0E4D"/>
    <w:rsid w:val="000E1256"/>
    <w:rsid w:val="000E15E3"/>
    <w:rsid w:val="000E1F0F"/>
    <w:rsid w:val="000E1F42"/>
    <w:rsid w:val="000E3B2E"/>
    <w:rsid w:val="000E3F96"/>
    <w:rsid w:val="000E4A09"/>
    <w:rsid w:val="000E64F5"/>
    <w:rsid w:val="000E6BFA"/>
    <w:rsid w:val="000E6BFD"/>
    <w:rsid w:val="000E6F85"/>
    <w:rsid w:val="000E7779"/>
    <w:rsid w:val="000E7D9C"/>
    <w:rsid w:val="000F07B8"/>
    <w:rsid w:val="000F0F7A"/>
    <w:rsid w:val="000F1067"/>
    <w:rsid w:val="000F173F"/>
    <w:rsid w:val="000F26E5"/>
    <w:rsid w:val="000F304A"/>
    <w:rsid w:val="000F309B"/>
    <w:rsid w:val="000F346E"/>
    <w:rsid w:val="000F4B16"/>
    <w:rsid w:val="000F4F7A"/>
    <w:rsid w:val="000F550E"/>
    <w:rsid w:val="000F6552"/>
    <w:rsid w:val="001005CA"/>
    <w:rsid w:val="0010066C"/>
    <w:rsid w:val="001008CC"/>
    <w:rsid w:val="00100BC8"/>
    <w:rsid w:val="001020EC"/>
    <w:rsid w:val="001030EA"/>
    <w:rsid w:val="001031CB"/>
    <w:rsid w:val="00103D2A"/>
    <w:rsid w:val="00104637"/>
    <w:rsid w:val="00106319"/>
    <w:rsid w:val="00106375"/>
    <w:rsid w:val="00106DD6"/>
    <w:rsid w:val="00107EF4"/>
    <w:rsid w:val="00107F38"/>
    <w:rsid w:val="00107F3D"/>
    <w:rsid w:val="001113FD"/>
    <w:rsid w:val="00111AC6"/>
    <w:rsid w:val="0011260E"/>
    <w:rsid w:val="00113318"/>
    <w:rsid w:val="00113645"/>
    <w:rsid w:val="00113AAD"/>
    <w:rsid w:val="001146A5"/>
    <w:rsid w:val="00117079"/>
    <w:rsid w:val="001206F5"/>
    <w:rsid w:val="0012081D"/>
    <w:rsid w:val="00120986"/>
    <w:rsid w:val="00122BB6"/>
    <w:rsid w:val="00122D32"/>
    <w:rsid w:val="00123501"/>
    <w:rsid w:val="001247B5"/>
    <w:rsid w:val="001258FA"/>
    <w:rsid w:val="00125ADA"/>
    <w:rsid w:val="001273AC"/>
    <w:rsid w:val="00127DCD"/>
    <w:rsid w:val="00130D6B"/>
    <w:rsid w:val="00131AFB"/>
    <w:rsid w:val="001320E0"/>
    <w:rsid w:val="00132C8D"/>
    <w:rsid w:val="00133D0F"/>
    <w:rsid w:val="00135010"/>
    <w:rsid w:val="001365EB"/>
    <w:rsid w:val="00136A60"/>
    <w:rsid w:val="00137004"/>
    <w:rsid w:val="00137237"/>
    <w:rsid w:val="00140AB5"/>
    <w:rsid w:val="00140CDF"/>
    <w:rsid w:val="001418F3"/>
    <w:rsid w:val="00141BD0"/>
    <w:rsid w:val="001428E4"/>
    <w:rsid w:val="001430B2"/>
    <w:rsid w:val="0014470C"/>
    <w:rsid w:val="00145CAA"/>
    <w:rsid w:val="001463AB"/>
    <w:rsid w:val="00150BB4"/>
    <w:rsid w:val="00151D11"/>
    <w:rsid w:val="00151FEB"/>
    <w:rsid w:val="001537D2"/>
    <w:rsid w:val="0015424E"/>
    <w:rsid w:val="00154CA2"/>
    <w:rsid w:val="00155B19"/>
    <w:rsid w:val="00156420"/>
    <w:rsid w:val="00156F07"/>
    <w:rsid w:val="00157249"/>
    <w:rsid w:val="001572D1"/>
    <w:rsid w:val="00157D10"/>
    <w:rsid w:val="0016032B"/>
    <w:rsid w:val="001607F1"/>
    <w:rsid w:val="00160837"/>
    <w:rsid w:val="00160CFF"/>
    <w:rsid w:val="001625ED"/>
    <w:rsid w:val="00165797"/>
    <w:rsid w:val="00166206"/>
    <w:rsid w:val="00166A96"/>
    <w:rsid w:val="00167081"/>
    <w:rsid w:val="00167FD1"/>
    <w:rsid w:val="001702CE"/>
    <w:rsid w:val="001709A0"/>
    <w:rsid w:val="001716CF"/>
    <w:rsid w:val="00171E01"/>
    <w:rsid w:val="00171F75"/>
    <w:rsid w:val="00172928"/>
    <w:rsid w:val="00174AD1"/>
    <w:rsid w:val="00175BF4"/>
    <w:rsid w:val="00175F49"/>
    <w:rsid w:val="00176315"/>
    <w:rsid w:val="001806EB"/>
    <w:rsid w:val="00180FEA"/>
    <w:rsid w:val="0018456F"/>
    <w:rsid w:val="00184D86"/>
    <w:rsid w:val="00185E28"/>
    <w:rsid w:val="00190569"/>
    <w:rsid w:val="0019110B"/>
    <w:rsid w:val="001914C6"/>
    <w:rsid w:val="0019153D"/>
    <w:rsid w:val="00191D31"/>
    <w:rsid w:val="00191E1B"/>
    <w:rsid w:val="00192338"/>
    <w:rsid w:val="00193D9D"/>
    <w:rsid w:val="00194952"/>
    <w:rsid w:val="001951E5"/>
    <w:rsid w:val="00197585"/>
    <w:rsid w:val="001A00CF"/>
    <w:rsid w:val="001A03A0"/>
    <w:rsid w:val="001A06F5"/>
    <w:rsid w:val="001A0917"/>
    <w:rsid w:val="001A0ED2"/>
    <w:rsid w:val="001A0F1D"/>
    <w:rsid w:val="001A1B05"/>
    <w:rsid w:val="001A282D"/>
    <w:rsid w:val="001A36C0"/>
    <w:rsid w:val="001A45BA"/>
    <w:rsid w:val="001A4EFA"/>
    <w:rsid w:val="001B0AD5"/>
    <w:rsid w:val="001B0DD6"/>
    <w:rsid w:val="001B1041"/>
    <w:rsid w:val="001B16DC"/>
    <w:rsid w:val="001B1DA9"/>
    <w:rsid w:val="001B2658"/>
    <w:rsid w:val="001B2F20"/>
    <w:rsid w:val="001B3C57"/>
    <w:rsid w:val="001B4A83"/>
    <w:rsid w:val="001B4BE1"/>
    <w:rsid w:val="001B4F61"/>
    <w:rsid w:val="001B5414"/>
    <w:rsid w:val="001B55CB"/>
    <w:rsid w:val="001B5812"/>
    <w:rsid w:val="001B5C7D"/>
    <w:rsid w:val="001B5D1C"/>
    <w:rsid w:val="001B6899"/>
    <w:rsid w:val="001C18D7"/>
    <w:rsid w:val="001C1F1B"/>
    <w:rsid w:val="001C2D22"/>
    <w:rsid w:val="001C48BD"/>
    <w:rsid w:val="001C4E36"/>
    <w:rsid w:val="001C56E1"/>
    <w:rsid w:val="001C5B10"/>
    <w:rsid w:val="001C6193"/>
    <w:rsid w:val="001C65A2"/>
    <w:rsid w:val="001C6856"/>
    <w:rsid w:val="001D027F"/>
    <w:rsid w:val="001D0560"/>
    <w:rsid w:val="001D1040"/>
    <w:rsid w:val="001D214E"/>
    <w:rsid w:val="001D46A1"/>
    <w:rsid w:val="001D57B9"/>
    <w:rsid w:val="001D60CE"/>
    <w:rsid w:val="001D616D"/>
    <w:rsid w:val="001D6442"/>
    <w:rsid w:val="001D656A"/>
    <w:rsid w:val="001D6F5B"/>
    <w:rsid w:val="001D7151"/>
    <w:rsid w:val="001E0004"/>
    <w:rsid w:val="001E097A"/>
    <w:rsid w:val="001E1180"/>
    <w:rsid w:val="001E11A4"/>
    <w:rsid w:val="001E11E2"/>
    <w:rsid w:val="001E15D0"/>
    <w:rsid w:val="001E1C73"/>
    <w:rsid w:val="001E1F42"/>
    <w:rsid w:val="001E2697"/>
    <w:rsid w:val="001E2FDF"/>
    <w:rsid w:val="001E367C"/>
    <w:rsid w:val="001E3F2D"/>
    <w:rsid w:val="001E6B5F"/>
    <w:rsid w:val="001E7344"/>
    <w:rsid w:val="001E74F0"/>
    <w:rsid w:val="001F0593"/>
    <w:rsid w:val="001F1B84"/>
    <w:rsid w:val="001F3090"/>
    <w:rsid w:val="001F39D1"/>
    <w:rsid w:val="001F4A91"/>
    <w:rsid w:val="001F4B83"/>
    <w:rsid w:val="001F584C"/>
    <w:rsid w:val="001F651C"/>
    <w:rsid w:val="001F6783"/>
    <w:rsid w:val="001F73E2"/>
    <w:rsid w:val="001F743D"/>
    <w:rsid w:val="001F78D4"/>
    <w:rsid w:val="00200C69"/>
    <w:rsid w:val="002017A7"/>
    <w:rsid w:val="00201888"/>
    <w:rsid w:val="00203400"/>
    <w:rsid w:val="002063A9"/>
    <w:rsid w:val="00207404"/>
    <w:rsid w:val="00207F5E"/>
    <w:rsid w:val="00211193"/>
    <w:rsid w:val="0021129A"/>
    <w:rsid w:val="00211781"/>
    <w:rsid w:val="002119A5"/>
    <w:rsid w:val="00211B1D"/>
    <w:rsid w:val="00211B51"/>
    <w:rsid w:val="00212BA6"/>
    <w:rsid w:val="002132FC"/>
    <w:rsid w:val="002166D3"/>
    <w:rsid w:val="00217026"/>
    <w:rsid w:val="002200B0"/>
    <w:rsid w:val="002226BA"/>
    <w:rsid w:val="00222783"/>
    <w:rsid w:val="00222963"/>
    <w:rsid w:val="002235B2"/>
    <w:rsid w:val="00223893"/>
    <w:rsid w:val="002239AD"/>
    <w:rsid w:val="00223E80"/>
    <w:rsid w:val="00224449"/>
    <w:rsid w:val="00224A74"/>
    <w:rsid w:val="00225375"/>
    <w:rsid w:val="0022574E"/>
    <w:rsid w:val="002258E6"/>
    <w:rsid w:val="00225901"/>
    <w:rsid w:val="002263F0"/>
    <w:rsid w:val="0022726A"/>
    <w:rsid w:val="0022758A"/>
    <w:rsid w:val="002303CB"/>
    <w:rsid w:val="00230B3E"/>
    <w:rsid w:val="002314EF"/>
    <w:rsid w:val="002337F4"/>
    <w:rsid w:val="002342ED"/>
    <w:rsid w:val="002346A2"/>
    <w:rsid w:val="00234D72"/>
    <w:rsid w:val="002353CE"/>
    <w:rsid w:val="0023573D"/>
    <w:rsid w:val="00235AAC"/>
    <w:rsid w:val="00235E1E"/>
    <w:rsid w:val="002361FB"/>
    <w:rsid w:val="0023652A"/>
    <w:rsid w:val="00236D81"/>
    <w:rsid w:val="00236DA2"/>
    <w:rsid w:val="00237268"/>
    <w:rsid w:val="00237F61"/>
    <w:rsid w:val="00240FE7"/>
    <w:rsid w:val="00241BE5"/>
    <w:rsid w:val="0024274A"/>
    <w:rsid w:val="00243795"/>
    <w:rsid w:val="00244163"/>
    <w:rsid w:val="002441C6"/>
    <w:rsid w:val="00246828"/>
    <w:rsid w:val="00246E9E"/>
    <w:rsid w:val="002502E0"/>
    <w:rsid w:val="00250462"/>
    <w:rsid w:val="00250BA9"/>
    <w:rsid w:val="0025233D"/>
    <w:rsid w:val="002530F4"/>
    <w:rsid w:val="00255012"/>
    <w:rsid w:val="0025605D"/>
    <w:rsid w:val="00256174"/>
    <w:rsid w:val="0025625D"/>
    <w:rsid w:val="002565C3"/>
    <w:rsid w:val="00256613"/>
    <w:rsid w:val="00260445"/>
    <w:rsid w:val="00262DF9"/>
    <w:rsid w:val="00264204"/>
    <w:rsid w:val="00264C7C"/>
    <w:rsid w:val="00264FB9"/>
    <w:rsid w:val="002657A2"/>
    <w:rsid w:val="00265E4E"/>
    <w:rsid w:val="00267091"/>
    <w:rsid w:val="00267837"/>
    <w:rsid w:val="00270B2D"/>
    <w:rsid w:val="00271648"/>
    <w:rsid w:val="002723B8"/>
    <w:rsid w:val="00273557"/>
    <w:rsid w:val="00273F12"/>
    <w:rsid w:val="00273FBE"/>
    <w:rsid w:val="00274CB9"/>
    <w:rsid w:val="002751B9"/>
    <w:rsid w:val="00275B45"/>
    <w:rsid w:val="00276644"/>
    <w:rsid w:val="00277328"/>
    <w:rsid w:val="00282315"/>
    <w:rsid w:val="00282FB9"/>
    <w:rsid w:val="00283320"/>
    <w:rsid w:val="00285C70"/>
    <w:rsid w:val="00286290"/>
    <w:rsid w:val="00287A50"/>
    <w:rsid w:val="00287A8C"/>
    <w:rsid w:val="00290EEE"/>
    <w:rsid w:val="00291456"/>
    <w:rsid w:val="00291692"/>
    <w:rsid w:val="00291A84"/>
    <w:rsid w:val="00291EFF"/>
    <w:rsid w:val="0029216D"/>
    <w:rsid w:val="00292ADC"/>
    <w:rsid w:val="00293744"/>
    <w:rsid w:val="002937C2"/>
    <w:rsid w:val="00294372"/>
    <w:rsid w:val="00294B35"/>
    <w:rsid w:val="0029544D"/>
    <w:rsid w:val="002954D9"/>
    <w:rsid w:val="002961A9"/>
    <w:rsid w:val="0029624E"/>
    <w:rsid w:val="00296720"/>
    <w:rsid w:val="0029684D"/>
    <w:rsid w:val="00297B73"/>
    <w:rsid w:val="00297D67"/>
    <w:rsid w:val="00297EF5"/>
    <w:rsid w:val="002A17BF"/>
    <w:rsid w:val="002A1847"/>
    <w:rsid w:val="002A24FC"/>
    <w:rsid w:val="002A2A99"/>
    <w:rsid w:val="002A305D"/>
    <w:rsid w:val="002A3461"/>
    <w:rsid w:val="002A3DE8"/>
    <w:rsid w:val="002A3FB3"/>
    <w:rsid w:val="002A4034"/>
    <w:rsid w:val="002A45EE"/>
    <w:rsid w:val="002A4743"/>
    <w:rsid w:val="002A48CF"/>
    <w:rsid w:val="002A5B89"/>
    <w:rsid w:val="002B0A88"/>
    <w:rsid w:val="002B1EE6"/>
    <w:rsid w:val="002B2D2A"/>
    <w:rsid w:val="002B4C17"/>
    <w:rsid w:val="002B55F1"/>
    <w:rsid w:val="002B64D1"/>
    <w:rsid w:val="002B7083"/>
    <w:rsid w:val="002B7169"/>
    <w:rsid w:val="002B761F"/>
    <w:rsid w:val="002B7FF6"/>
    <w:rsid w:val="002C0789"/>
    <w:rsid w:val="002C0A3C"/>
    <w:rsid w:val="002C1AFE"/>
    <w:rsid w:val="002C2621"/>
    <w:rsid w:val="002C2EAE"/>
    <w:rsid w:val="002C3720"/>
    <w:rsid w:val="002C3B13"/>
    <w:rsid w:val="002C635A"/>
    <w:rsid w:val="002C75E0"/>
    <w:rsid w:val="002C7E11"/>
    <w:rsid w:val="002D29D1"/>
    <w:rsid w:val="002D2CED"/>
    <w:rsid w:val="002D3564"/>
    <w:rsid w:val="002D4621"/>
    <w:rsid w:val="002D5384"/>
    <w:rsid w:val="002D5DFD"/>
    <w:rsid w:val="002D6149"/>
    <w:rsid w:val="002D6D41"/>
    <w:rsid w:val="002D76E9"/>
    <w:rsid w:val="002E0814"/>
    <w:rsid w:val="002E24BB"/>
    <w:rsid w:val="002E3883"/>
    <w:rsid w:val="002E39EC"/>
    <w:rsid w:val="002E3A5F"/>
    <w:rsid w:val="002E4C51"/>
    <w:rsid w:val="002E6621"/>
    <w:rsid w:val="002F0362"/>
    <w:rsid w:val="002F377E"/>
    <w:rsid w:val="002F3CDC"/>
    <w:rsid w:val="002F46DC"/>
    <w:rsid w:val="002F5E3A"/>
    <w:rsid w:val="002F6B2B"/>
    <w:rsid w:val="002F6E6A"/>
    <w:rsid w:val="002F718E"/>
    <w:rsid w:val="002F761B"/>
    <w:rsid w:val="00302C9D"/>
    <w:rsid w:val="00303090"/>
    <w:rsid w:val="00305FDF"/>
    <w:rsid w:val="00306078"/>
    <w:rsid w:val="00306C3F"/>
    <w:rsid w:val="00307053"/>
    <w:rsid w:val="0030713F"/>
    <w:rsid w:val="00307EC5"/>
    <w:rsid w:val="003103DA"/>
    <w:rsid w:val="0031176C"/>
    <w:rsid w:val="00312931"/>
    <w:rsid w:val="003130F8"/>
    <w:rsid w:val="00313319"/>
    <w:rsid w:val="00313408"/>
    <w:rsid w:val="00313961"/>
    <w:rsid w:val="003143CE"/>
    <w:rsid w:val="00314F11"/>
    <w:rsid w:val="003157DC"/>
    <w:rsid w:val="0031673D"/>
    <w:rsid w:val="00317F99"/>
    <w:rsid w:val="00321A9E"/>
    <w:rsid w:val="00322CED"/>
    <w:rsid w:val="00323299"/>
    <w:rsid w:val="003235D0"/>
    <w:rsid w:val="003237D4"/>
    <w:rsid w:val="00323854"/>
    <w:rsid w:val="00324240"/>
    <w:rsid w:val="003247AE"/>
    <w:rsid w:val="00324821"/>
    <w:rsid w:val="003252F1"/>
    <w:rsid w:val="00326689"/>
    <w:rsid w:val="00327F7F"/>
    <w:rsid w:val="00330FE0"/>
    <w:rsid w:val="00331FC1"/>
    <w:rsid w:val="00332BC5"/>
    <w:rsid w:val="00333D9E"/>
    <w:rsid w:val="00334092"/>
    <w:rsid w:val="003340CE"/>
    <w:rsid w:val="00334B08"/>
    <w:rsid w:val="00335053"/>
    <w:rsid w:val="00335D10"/>
    <w:rsid w:val="0033657A"/>
    <w:rsid w:val="0033744A"/>
    <w:rsid w:val="00337649"/>
    <w:rsid w:val="003376CD"/>
    <w:rsid w:val="0034024D"/>
    <w:rsid w:val="003403A1"/>
    <w:rsid w:val="003403BC"/>
    <w:rsid w:val="0034064A"/>
    <w:rsid w:val="00340AA3"/>
    <w:rsid w:val="00341B6C"/>
    <w:rsid w:val="00341C2A"/>
    <w:rsid w:val="00345C69"/>
    <w:rsid w:val="003461A0"/>
    <w:rsid w:val="00347031"/>
    <w:rsid w:val="003479BF"/>
    <w:rsid w:val="00351699"/>
    <w:rsid w:val="00351BB2"/>
    <w:rsid w:val="00351C25"/>
    <w:rsid w:val="0035227B"/>
    <w:rsid w:val="003528A7"/>
    <w:rsid w:val="0035292F"/>
    <w:rsid w:val="00352B56"/>
    <w:rsid w:val="00352D89"/>
    <w:rsid w:val="00354968"/>
    <w:rsid w:val="00354B6F"/>
    <w:rsid w:val="00354D44"/>
    <w:rsid w:val="00354E04"/>
    <w:rsid w:val="003552F4"/>
    <w:rsid w:val="003562E5"/>
    <w:rsid w:val="0035646F"/>
    <w:rsid w:val="00356719"/>
    <w:rsid w:val="00356D9C"/>
    <w:rsid w:val="00362008"/>
    <w:rsid w:val="00362D70"/>
    <w:rsid w:val="00363564"/>
    <w:rsid w:val="00364518"/>
    <w:rsid w:val="00364C3E"/>
    <w:rsid w:val="00364C89"/>
    <w:rsid w:val="00364EC1"/>
    <w:rsid w:val="00365054"/>
    <w:rsid w:val="00365E27"/>
    <w:rsid w:val="00366B7D"/>
    <w:rsid w:val="00366B89"/>
    <w:rsid w:val="00366E81"/>
    <w:rsid w:val="00367639"/>
    <w:rsid w:val="00367B0C"/>
    <w:rsid w:val="00367DAE"/>
    <w:rsid w:val="00371E18"/>
    <w:rsid w:val="0037339B"/>
    <w:rsid w:val="00373998"/>
    <w:rsid w:val="00373C9E"/>
    <w:rsid w:val="003752E6"/>
    <w:rsid w:val="00375A63"/>
    <w:rsid w:val="00375B23"/>
    <w:rsid w:val="00376E74"/>
    <w:rsid w:val="0037729D"/>
    <w:rsid w:val="003805C0"/>
    <w:rsid w:val="00381080"/>
    <w:rsid w:val="00381C8C"/>
    <w:rsid w:val="00381E1F"/>
    <w:rsid w:val="00382EFA"/>
    <w:rsid w:val="00383C4F"/>
    <w:rsid w:val="003842F8"/>
    <w:rsid w:val="0038467B"/>
    <w:rsid w:val="00385C3F"/>
    <w:rsid w:val="00387791"/>
    <w:rsid w:val="00387CC2"/>
    <w:rsid w:val="00391594"/>
    <w:rsid w:val="00391628"/>
    <w:rsid w:val="00392984"/>
    <w:rsid w:val="00394147"/>
    <w:rsid w:val="003941BC"/>
    <w:rsid w:val="00394A77"/>
    <w:rsid w:val="00395E51"/>
    <w:rsid w:val="003A0D9D"/>
    <w:rsid w:val="003A17BF"/>
    <w:rsid w:val="003A19CB"/>
    <w:rsid w:val="003A1D05"/>
    <w:rsid w:val="003A2054"/>
    <w:rsid w:val="003A23F6"/>
    <w:rsid w:val="003A2E03"/>
    <w:rsid w:val="003A2EC6"/>
    <w:rsid w:val="003A32A8"/>
    <w:rsid w:val="003A34D0"/>
    <w:rsid w:val="003A406C"/>
    <w:rsid w:val="003A4605"/>
    <w:rsid w:val="003A47A7"/>
    <w:rsid w:val="003A4AD0"/>
    <w:rsid w:val="003A5529"/>
    <w:rsid w:val="003A552A"/>
    <w:rsid w:val="003A5763"/>
    <w:rsid w:val="003A609D"/>
    <w:rsid w:val="003A730F"/>
    <w:rsid w:val="003A7317"/>
    <w:rsid w:val="003A737F"/>
    <w:rsid w:val="003B0856"/>
    <w:rsid w:val="003B2B45"/>
    <w:rsid w:val="003B2C57"/>
    <w:rsid w:val="003B3732"/>
    <w:rsid w:val="003B4224"/>
    <w:rsid w:val="003B4341"/>
    <w:rsid w:val="003B4DA7"/>
    <w:rsid w:val="003B518D"/>
    <w:rsid w:val="003B531F"/>
    <w:rsid w:val="003B55B9"/>
    <w:rsid w:val="003B56E3"/>
    <w:rsid w:val="003B59E9"/>
    <w:rsid w:val="003B5BED"/>
    <w:rsid w:val="003B7820"/>
    <w:rsid w:val="003B7C38"/>
    <w:rsid w:val="003C1B59"/>
    <w:rsid w:val="003C21CE"/>
    <w:rsid w:val="003C275A"/>
    <w:rsid w:val="003C2AF7"/>
    <w:rsid w:val="003C33EB"/>
    <w:rsid w:val="003C347A"/>
    <w:rsid w:val="003C578F"/>
    <w:rsid w:val="003C57B9"/>
    <w:rsid w:val="003C5DCC"/>
    <w:rsid w:val="003C7F9F"/>
    <w:rsid w:val="003D0365"/>
    <w:rsid w:val="003D09A0"/>
    <w:rsid w:val="003D13CA"/>
    <w:rsid w:val="003D1F89"/>
    <w:rsid w:val="003D26B5"/>
    <w:rsid w:val="003D3645"/>
    <w:rsid w:val="003D482E"/>
    <w:rsid w:val="003D48EC"/>
    <w:rsid w:val="003D4C87"/>
    <w:rsid w:val="003D4F37"/>
    <w:rsid w:val="003D5BBC"/>
    <w:rsid w:val="003D5D20"/>
    <w:rsid w:val="003E0330"/>
    <w:rsid w:val="003E079D"/>
    <w:rsid w:val="003E2132"/>
    <w:rsid w:val="003E2469"/>
    <w:rsid w:val="003E30B7"/>
    <w:rsid w:val="003E3A0C"/>
    <w:rsid w:val="003E5296"/>
    <w:rsid w:val="003E6019"/>
    <w:rsid w:val="003E6E8F"/>
    <w:rsid w:val="003E7778"/>
    <w:rsid w:val="003F00BF"/>
    <w:rsid w:val="003F0111"/>
    <w:rsid w:val="003F0962"/>
    <w:rsid w:val="003F11C3"/>
    <w:rsid w:val="003F1364"/>
    <w:rsid w:val="003F1A60"/>
    <w:rsid w:val="003F1FFF"/>
    <w:rsid w:val="003F387C"/>
    <w:rsid w:val="003F4891"/>
    <w:rsid w:val="003F4976"/>
    <w:rsid w:val="003F58DF"/>
    <w:rsid w:val="003F5F8C"/>
    <w:rsid w:val="003F6053"/>
    <w:rsid w:val="003F643E"/>
    <w:rsid w:val="003F769E"/>
    <w:rsid w:val="003F7CDC"/>
    <w:rsid w:val="003F7D2B"/>
    <w:rsid w:val="00400DA4"/>
    <w:rsid w:val="00401CD4"/>
    <w:rsid w:val="0040257E"/>
    <w:rsid w:val="00403D66"/>
    <w:rsid w:val="00404723"/>
    <w:rsid w:val="00404D55"/>
    <w:rsid w:val="004056AF"/>
    <w:rsid w:val="004058D2"/>
    <w:rsid w:val="00405E47"/>
    <w:rsid w:val="00406003"/>
    <w:rsid w:val="0040608D"/>
    <w:rsid w:val="00406253"/>
    <w:rsid w:val="00406C10"/>
    <w:rsid w:val="004077D3"/>
    <w:rsid w:val="00410E8C"/>
    <w:rsid w:val="004129CE"/>
    <w:rsid w:val="00412FE4"/>
    <w:rsid w:val="00413661"/>
    <w:rsid w:val="004139AC"/>
    <w:rsid w:val="00414D07"/>
    <w:rsid w:val="004159F9"/>
    <w:rsid w:val="00415A95"/>
    <w:rsid w:val="004162A3"/>
    <w:rsid w:val="004165A0"/>
    <w:rsid w:val="00417F7E"/>
    <w:rsid w:val="0042009B"/>
    <w:rsid w:val="00420B83"/>
    <w:rsid w:val="004249F8"/>
    <w:rsid w:val="00425A54"/>
    <w:rsid w:val="00425F07"/>
    <w:rsid w:val="00426389"/>
    <w:rsid w:val="004264FC"/>
    <w:rsid w:val="004266F7"/>
    <w:rsid w:val="00426E7F"/>
    <w:rsid w:val="00427BAC"/>
    <w:rsid w:val="00427F4B"/>
    <w:rsid w:val="00430012"/>
    <w:rsid w:val="004302B0"/>
    <w:rsid w:val="00430703"/>
    <w:rsid w:val="00430CC1"/>
    <w:rsid w:val="00431A44"/>
    <w:rsid w:val="00432517"/>
    <w:rsid w:val="0043472B"/>
    <w:rsid w:val="00434CAC"/>
    <w:rsid w:val="00434FE3"/>
    <w:rsid w:val="004350E3"/>
    <w:rsid w:val="004356AB"/>
    <w:rsid w:val="00441355"/>
    <w:rsid w:val="004413A7"/>
    <w:rsid w:val="004427BA"/>
    <w:rsid w:val="00443988"/>
    <w:rsid w:val="00443C1D"/>
    <w:rsid w:val="0044415E"/>
    <w:rsid w:val="00444160"/>
    <w:rsid w:val="004442C5"/>
    <w:rsid w:val="00444C6F"/>
    <w:rsid w:val="00444CA1"/>
    <w:rsid w:val="00445AC9"/>
    <w:rsid w:val="00445C55"/>
    <w:rsid w:val="00446174"/>
    <w:rsid w:val="00446191"/>
    <w:rsid w:val="004463B3"/>
    <w:rsid w:val="00446C14"/>
    <w:rsid w:val="00447FEA"/>
    <w:rsid w:val="00450073"/>
    <w:rsid w:val="0045041E"/>
    <w:rsid w:val="0045059D"/>
    <w:rsid w:val="00450FBB"/>
    <w:rsid w:val="00452EBB"/>
    <w:rsid w:val="004532F8"/>
    <w:rsid w:val="00453A00"/>
    <w:rsid w:val="0045429F"/>
    <w:rsid w:val="0045447D"/>
    <w:rsid w:val="00456533"/>
    <w:rsid w:val="004601B5"/>
    <w:rsid w:val="0046067A"/>
    <w:rsid w:val="00460804"/>
    <w:rsid w:val="00460FF1"/>
    <w:rsid w:val="00461596"/>
    <w:rsid w:val="0046194C"/>
    <w:rsid w:val="00461F70"/>
    <w:rsid w:val="004634CD"/>
    <w:rsid w:val="00463DFD"/>
    <w:rsid w:val="00464057"/>
    <w:rsid w:val="00464219"/>
    <w:rsid w:val="00464687"/>
    <w:rsid w:val="00464AD2"/>
    <w:rsid w:val="004651A4"/>
    <w:rsid w:val="004651B3"/>
    <w:rsid w:val="00467AD2"/>
    <w:rsid w:val="00472781"/>
    <w:rsid w:val="00473261"/>
    <w:rsid w:val="004738C7"/>
    <w:rsid w:val="004752FE"/>
    <w:rsid w:val="00476098"/>
    <w:rsid w:val="0047637C"/>
    <w:rsid w:val="004777E7"/>
    <w:rsid w:val="00477847"/>
    <w:rsid w:val="00477F6E"/>
    <w:rsid w:val="00481058"/>
    <w:rsid w:val="00482CDC"/>
    <w:rsid w:val="00482FFA"/>
    <w:rsid w:val="0048345C"/>
    <w:rsid w:val="00484443"/>
    <w:rsid w:val="00485274"/>
    <w:rsid w:val="00485FD4"/>
    <w:rsid w:val="00486362"/>
    <w:rsid w:val="004867B2"/>
    <w:rsid w:val="00486FE8"/>
    <w:rsid w:val="00487067"/>
    <w:rsid w:val="0048744E"/>
    <w:rsid w:val="00490AAE"/>
    <w:rsid w:val="00490DB6"/>
    <w:rsid w:val="00490F85"/>
    <w:rsid w:val="0049184F"/>
    <w:rsid w:val="004918DD"/>
    <w:rsid w:val="00492CCF"/>
    <w:rsid w:val="00492F7F"/>
    <w:rsid w:val="004943D9"/>
    <w:rsid w:val="00494515"/>
    <w:rsid w:val="00495428"/>
    <w:rsid w:val="00496343"/>
    <w:rsid w:val="00496452"/>
    <w:rsid w:val="00496B9D"/>
    <w:rsid w:val="004974A2"/>
    <w:rsid w:val="0049789E"/>
    <w:rsid w:val="00497E74"/>
    <w:rsid w:val="004A08EE"/>
    <w:rsid w:val="004A0A7E"/>
    <w:rsid w:val="004A1081"/>
    <w:rsid w:val="004A131F"/>
    <w:rsid w:val="004A1F2E"/>
    <w:rsid w:val="004A23EA"/>
    <w:rsid w:val="004A358E"/>
    <w:rsid w:val="004A3A8E"/>
    <w:rsid w:val="004A4B75"/>
    <w:rsid w:val="004A5820"/>
    <w:rsid w:val="004A5B9E"/>
    <w:rsid w:val="004A62E9"/>
    <w:rsid w:val="004A6780"/>
    <w:rsid w:val="004A728A"/>
    <w:rsid w:val="004A73B3"/>
    <w:rsid w:val="004A7699"/>
    <w:rsid w:val="004B1F38"/>
    <w:rsid w:val="004B3901"/>
    <w:rsid w:val="004B3A6B"/>
    <w:rsid w:val="004B4D84"/>
    <w:rsid w:val="004B5B89"/>
    <w:rsid w:val="004B5FDA"/>
    <w:rsid w:val="004B674C"/>
    <w:rsid w:val="004C006C"/>
    <w:rsid w:val="004C0BA3"/>
    <w:rsid w:val="004C133B"/>
    <w:rsid w:val="004C4C40"/>
    <w:rsid w:val="004C6117"/>
    <w:rsid w:val="004C7138"/>
    <w:rsid w:val="004C755D"/>
    <w:rsid w:val="004C7BAA"/>
    <w:rsid w:val="004C7DC3"/>
    <w:rsid w:val="004C7EA6"/>
    <w:rsid w:val="004D36F3"/>
    <w:rsid w:val="004D387A"/>
    <w:rsid w:val="004D4495"/>
    <w:rsid w:val="004D4CBC"/>
    <w:rsid w:val="004D568A"/>
    <w:rsid w:val="004D5D18"/>
    <w:rsid w:val="004D69BC"/>
    <w:rsid w:val="004D6F67"/>
    <w:rsid w:val="004D7781"/>
    <w:rsid w:val="004D7999"/>
    <w:rsid w:val="004D7B93"/>
    <w:rsid w:val="004D7D1D"/>
    <w:rsid w:val="004E01D5"/>
    <w:rsid w:val="004E02C3"/>
    <w:rsid w:val="004E0AF7"/>
    <w:rsid w:val="004E0B8C"/>
    <w:rsid w:val="004E0EA8"/>
    <w:rsid w:val="004E154D"/>
    <w:rsid w:val="004E2892"/>
    <w:rsid w:val="004E2AD2"/>
    <w:rsid w:val="004E2CEC"/>
    <w:rsid w:val="004E2F2F"/>
    <w:rsid w:val="004E440A"/>
    <w:rsid w:val="004E4636"/>
    <w:rsid w:val="004E466B"/>
    <w:rsid w:val="004E5122"/>
    <w:rsid w:val="004E6E99"/>
    <w:rsid w:val="004E7040"/>
    <w:rsid w:val="004E7A36"/>
    <w:rsid w:val="004F082C"/>
    <w:rsid w:val="004F159C"/>
    <w:rsid w:val="004F2764"/>
    <w:rsid w:val="004F3039"/>
    <w:rsid w:val="004F332F"/>
    <w:rsid w:val="004F33AB"/>
    <w:rsid w:val="004F3AB0"/>
    <w:rsid w:val="004F74E6"/>
    <w:rsid w:val="004F766D"/>
    <w:rsid w:val="004F79A5"/>
    <w:rsid w:val="004F7AA0"/>
    <w:rsid w:val="0050028A"/>
    <w:rsid w:val="005007CC"/>
    <w:rsid w:val="005014C9"/>
    <w:rsid w:val="00501863"/>
    <w:rsid w:val="005021AA"/>
    <w:rsid w:val="00502AE3"/>
    <w:rsid w:val="00503572"/>
    <w:rsid w:val="005042B0"/>
    <w:rsid w:val="005043F9"/>
    <w:rsid w:val="00504FB9"/>
    <w:rsid w:val="00505B0B"/>
    <w:rsid w:val="00510DA9"/>
    <w:rsid w:val="00512E32"/>
    <w:rsid w:val="00515C66"/>
    <w:rsid w:val="00515C7C"/>
    <w:rsid w:val="0051757B"/>
    <w:rsid w:val="005176EB"/>
    <w:rsid w:val="005204E7"/>
    <w:rsid w:val="00520936"/>
    <w:rsid w:val="00520997"/>
    <w:rsid w:val="00520F67"/>
    <w:rsid w:val="005221C3"/>
    <w:rsid w:val="00522CE7"/>
    <w:rsid w:val="0052369A"/>
    <w:rsid w:val="0052373E"/>
    <w:rsid w:val="0052376B"/>
    <w:rsid w:val="00523A28"/>
    <w:rsid w:val="00524706"/>
    <w:rsid w:val="00525A47"/>
    <w:rsid w:val="00525F45"/>
    <w:rsid w:val="0052690A"/>
    <w:rsid w:val="00526CE0"/>
    <w:rsid w:val="00526D87"/>
    <w:rsid w:val="00527063"/>
    <w:rsid w:val="00527433"/>
    <w:rsid w:val="0052756F"/>
    <w:rsid w:val="0053022D"/>
    <w:rsid w:val="00530D05"/>
    <w:rsid w:val="00531060"/>
    <w:rsid w:val="00531660"/>
    <w:rsid w:val="00531CEB"/>
    <w:rsid w:val="00535198"/>
    <w:rsid w:val="0053570B"/>
    <w:rsid w:val="00535CC6"/>
    <w:rsid w:val="005361AF"/>
    <w:rsid w:val="0053776D"/>
    <w:rsid w:val="005401D5"/>
    <w:rsid w:val="005402F2"/>
    <w:rsid w:val="00541076"/>
    <w:rsid w:val="005418FA"/>
    <w:rsid w:val="00541D4C"/>
    <w:rsid w:val="00542225"/>
    <w:rsid w:val="0054265B"/>
    <w:rsid w:val="00542C0B"/>
    <w:rsid w:val="00542C97"/>
    <w:rsid w:val="0054394A"/>
    <w:rsid w:val="00545396"/>
    <w:rsid w:val="0054580B"/>
    <w:rsid w:val="00546816"/>
    <w:rsid w:val="00546B28"/>
    <w:rsid w:val="00546EC1"/>
    <w:rsid w:val="005475D4"/>
    <w:rsid w:val="005506B2"/>
    <w:rsid w:val="00551385"/>
    <w:rsid w:val="005529C0"/>
    <w:rsid w:val="00552E76"/>
    <w:rsid w:val="00553955"/>
    <w:rsid w:val="00554268"/>
    <w:rsid w:val="00557188"/>
    <w:rsid w:val="0056085B"/>
    <w:rsid w:val="0056116B"/>
    <w:rsid w:val="005611BB"/>
    <w:rsid w:val="0056204A"/>
    <w:rsid w:val="00562339"/>
    <w:rsid w:val="005626CD"/>
    <w:rsid w:val="00562B53"/>
    <w:rsid w:val="005634CE"/>
    <w:rsid w:val="0056410A"/>
    <w:rsid w:val="00564CE4"/>
    <w:rsid w:val="0056507B"/>
    <w:rsid w:val="00566CBF"/>
    <w:rsid w:val="00567585"/>
    <w:rsid w:val="005701DE"/>
    <w:rsid w:val="005716D7"/>
    <w:rsid w:val="00572D04"/>
    <w:rsid w:val="0057532A"/>
    <w:rsid w:val="00577454"/>
    <w:rsid w:val="00577D04"/>
    <w:rsid w:val="00580928"/>
    <w:rsid w:val="005810D2"/>
    <w:rsid w:val="00581193"/>
    <w:rsid w:val="0058213B"/>
    <w:rsid w:val="005826FB"/>
    <w:rsid w:val="00582E15"/>
    <w:rsid w:val="00582E35"/>
    <w:rsid w:val="0058356D"/>
    <w:rsid w:val="00584056"/>
    <w:rsid w:val="0058477F"/>
    <w:rsid w:val="005854DD"/>
    <w:rsid w:val="00585BD2"/>
    <w:rsid w:val="005867BF"/>
    <w:rsid w:val="005875E3"/>
    <w:rsid w:val="0059392B"/>
    <w:rsid w:val="00593BF9"/>
    <w:rsid w:val="00593F92"/>
    <w:rsid w:val="00594953"/>
    <w:rsid w:val="00594F51"/>
    <w:rsid w:val="005952DB"/>
    <w:rsid w:val="005956EE"/>
    <w:rsid w:val="00595A19"/>
    <w:rsid w:val="00595B7F"/>
    <w:rsid w:val="0059786A"/>
    <w:rsid w:val="005A06F9"/>
    <w:rsid w:val="005A21A6"/>
    <w:rsid w:val="005A21FD"/>
    <w:rsid w:val="005A25C8"/>
    <w:rsid w:val="005A26D3"/>
    <w:rsid w:val="005A32F8"/>
    <w:rsid w:val="005A4565"/>
    <w:rsid w:val="005A4598"/>
    <w:rsid w:val="005A5678"/>
    <w:rsid w:val="005A6C91"/>
    <w:rsid w:val="005A73D5"/>
    <w:rsid w:val="005A79CA"/>
    <w:rsid w:val="005A7C7C"/>
    <w:rsid w:val="005B142F"/>
    <w:rsid w:val="005B16AB"/>
    <w:rsid w:val="005B2942"/>
    <w:rsid w:val="005B31F8"/>
    <w:rsid w:val="005B33E4"/>
    <w:rsid w:val="005B33ED"/>
    <w:rsid w:val="005B44AC"/>
    <w:rsid w:val="005B454D"/>
    <w:rsid w:val="005B51B9"/>
    <w:rsid w:val="005B5D63"/>
    <w:rsid w:val="005B73D0"/>
    <w:rsid w:val="005C1CB8"/>
    <w:rsid w:val="005C1D0B"/>
    <w:rsid w:val="005C330C"/>
    <w:rsid w:val="005C3489"/>
    <w:rsid w:val="005C3ABB"/>
    <w:rsid w:val="005C4336"/>
    <w:rsid w:val="005C442A"/>
    <w:rsid w:val="005C4997"/>
    <w:rsid w:val="005C4AE5"/>
    <w:rsid w:val="005C5236"/>
    <w:rsid w:val="005C58A5"/>
    <w:rsid w:val="005C6E88"/>
    <w:rsid w:val="005C7160"/>
    <w:rsid w:val="005C7F92"/>
    <w:rsid w:val="005D0B37"/>
    <w:rsid w:val="005D1A6B"/>
    <w:rsid w:val="005D299B"/>
    <w:rsid w:val="005D3284"/>
    <w:rsid w:val="005D4406"/>
    <w:rsid w:val="005D4423"/>
    <w:rsid w:val="005D6811"/>
    <w:rsid w:val="005D6E75"/>
    <w:rsid w:val="005D74B7"/>
    <w:rsid w:val="005D7610"/>
    <w:rsid w:val="005E1B14"/>
    <w:rsid w:val="005E1D3C"/>
    <w:rsid w:val="005E28C0"/>
    <w:rsid w:val="005E372D"/>
    <w:rsid w:val="005E3DA7"/>
    <w:rsid w:val="005E5F70"/>
    <w:rsid w:val="005E6BB3"/>
    <w:rsid w:val="005F0B46"/>
    <w:rsid w:val="005F0B92"/>
    <w:rsid w:val="005F12F0"/>
    <w:rsid w:val="005F192E"/>
    <w:rsid w:val="005F1B0D"/>
    <w:rsid w:val="005F1E76"/>
    <w:rsid w:val="005F29BF"/>
    <w:rsid w:val="005F2AB6"/>
    <w:rsid w:val="005F32E4"/>
    <w:rsid w:val="005F3B95"/>
    <w:rsid w:val="005F41AE"/>
    <w:rsid w:val="005F558D"/>
    <w:rsid w:val="005F6538"/>
    <w:rsid w:val="005F7E29"/>
    <w:rsid w:val="00600D82"/>
    <w:rsid w:val="00601879"/>
    <w:rsid w:val="00601C1C"/>
    <w:rsid w:val="00602803"/>
    <w:rsid w:val="00602F8B"/>
    <w:rsid w:val="00603181"/>
    <w:rsid w:val="006054AE"/>
    <w:rsid w:val="00605D02"/>
    <w:rsid w:val="00605DFF"/>
    <w:rsid w:val="006062A7"/>
    <w:rsid w:val="00606619"/>
    <w:rsid w:val="00606D67"/>
    <w:rsid w:val="00606EC0"/>
    <w:rsid w:val="00607342"/>
    <w:rsid w:val="006101F7"/>
    <w:rsid w:val="006104D0"/>
    <w:rsid w:val="00610A08"/>
    <w:rsid w:val="00611081"/>
    <w:rsid w:val="006114FD"/>
    <w:rsid w:val="006119C7"/>
    <w:rsid w:val="0061206D"/>
    <w:rsid w:val="0061310C"/>
    <w:rsid w:val="00613902"/>
    <w:rsid w:val="00613BDC"/>
    <w:rsid w:val="00614152"/>
    <w:rsid w:val="00615488"/>
    <w:rsid w:val="00616093"/>
    <w:rsid w:val="00617638"/>
    <w:rsid w:val="006179C1"/>
    <w:rsid w:val="0062098F"/>
    <w:rsid w:val="00621171"/>
    <w:rsid w:val="006216F5"/>
    <w:rsid w:val="00621816"/>
    <w:rsid w:val="006218EF"/>
    <w:rsid w:val="00621C5C"/>
    <w:rsid w:val="00621E6D"/>
    <w:rsid w:val="00621E81"/>
    <w:rsid w:val="00621FE9"/>
    <w:rsid w:val="00622218"/>
    <w:rsid w:val="0062276E"/>
    <w:rsid w:val="006227D1"/>
    <w:rsid w:val="00623837"/>
    <w:rsid w:val="00623D32"/>
    <w:rsid w:val="00624D8A"/>
    <w:rsid w:val="00625B34"/>
    <w:rsid w:val="00625B4D"/>
    <w:rsid w:val="00626CB3"/>
    <w:rsid w:val="006270A1"/>
    <w:rsid w:val="00627DAF"/>
    <w:rsid w:val="00630A0F"/>
    <w:rsid w:val="0063138E"/>
    <w:rsid w:val="006318E8"/>
    <w:rsid w:val="0063267E"/>
    <w:rsid w:val="006327D9"/>
    <w:rsid w:val="00634A89"/>
    <w:rsid w:val="00635F8A"/>
    <w:rsid w:val="006367EA"/>
    <w:rsid w:val="00636F5E"/>
    <w:rsid w:val="006374C4"/>
    <w:rsid w:val="00637B5C"/>
    <w:rsid w:val="00640FB1"/>
    <w:rsid w:val="006418FF"/>
    <w:rsid w:val="00643CCF"/>
    <w:rsid w:val="00644A78"/>
    <w:rsid w:val="00645D43"/>
    <w:rsid w:val="00645D81"/>
    <w:rsid w:val="00645E33"/>
    <w:rsid w:val="0064747C"/>
    <w:rsid w:val="00647753"/>
    <w:rsid w:val="00650552"/>
    <w:rsid w:val="00651B29"/>
    <w:rsid w:val="00651EC4"/>
    <w:rsid w:val="00651F47"/>
    <w:rsid w:val="0065245B"/>
    <w:rsid w:val="00652E34"/>
    <w:rsid w:val="00653521"/>
    <w:rsid w:val="00654299"/>
    <w:rsid w:val="0065481F"/>
    <w:rsid w:val="00655E61"/>
    <w:rsid w:val="00656B34"/>
    <w:rsid w:val="00657AD0"/>
    <w:rsid w:val="00657D73"/>
    <w:rsid w:val="00660176"/>
    <w:rsid w:val="00660556"/>
    <w:rsid w:val="006625BA"/>
    <w:rsid w:val="006634D0"/>
    <w:rsid w:val="006647E3"/>
    <w:rsid w:val="00665542"/>
    <w:rsid w:val="0066688D"/>
    <w:rsid w:val="0066783C"/>
    <w:rsid w:val="00671447"/>
    <w:rsid w:val="0067229F"/>
    <w:rsid w:val="00672FEE"/>
    <w:rsid w:val="00673948"/>
    <w:rsid w:val="00673F71"/>
    <w:rsid w:val="00674764"/>
    <w:rsid w:val="0067553C"/>
    <w:rsid w:val="00675DE7"/>
    <w:rsid w:val="006760D4"/>
    <w:rsid w:val="00676BF6"/>
    <w:rsid w:val="00680515"/>
    <w:rsid w:val="006807A3"/>
    <w:rsid w:val="0068134D"/>
    <w:rsid w:val="00682A69"/>
    <w:rsid w:val="00683353"/>
    <w:rsid w:val="006839E3"/>
    <w:rsid w:val="006842E4"/>
    <w:rsid w:val="0068444B"/>
    <w:rsid w:val="00684939"/>
    <w:rsid w:val="00685239"/>
    <w:rsid w:val="0068523C"/>
    <w:rsid w:val="00685648"/>
    <w:rsid w:val="00686478"/>
    <w:rsid w:val="00686AD0"/>
    <w:rsid w:val="00687DAD"/>
    <w:rsid w:val="00690086"/>
    <w:rsid w:val="00690A3B"/>
    <w:rsid w:val="00690F70"/>
    <w:rsid w:val="006915B2"/>
    <w:rsid w:val="0069285F"/>
    <w:rsid w:val="00692C24"/>
    <w:rsid w:val="00693482"/>
    <w:rsid w:val="00693691"/>
    <w:rsid w:val="00693B42"/>
    <w:rsid w:val="0069590D"/>
    <w:rsid w:val="00695953"/>
    <w:rsid w:val="00695D16"/>
    <w:rsid w:val="00695E18"/>
    <w:rsid w:val="00696BEC"/>
    <w:rsid w:val="00697167"/>
    <w:rsid w:val="006979CF"/>
    <w:rsid w:val="006A0697"/>
    <w:rsid w:val="006A08A9"/>
    <w:rsid w:val="006A09D0"/>
    <w:rsid w:val="006A2D36"/>
    <w:rsid w:val="006A3084"/>
    <w:rsid w:val="006A4029"/>
    <w:rsid w:val="006A407A"/>
    <w:rsid w:val="006A4A9B"/>
    <w:rsid w:val="006A4C6F"/>
    <w:rsid w:val="006A4D96"/>
    <w:rsid w:val="006A55FD"/>
    <w:rsid w:val="006A5D28"/>
    <w:rsid w:val="006A6C10"/>
    <w:rsid w:val="006A7461"/>
    <w:rsid w:val="006A7969"/>
    <w:rsid w:val="006A7C19"/>
    <w:rsid w:val="006B12B2"/>
    <w:rsid w:val="006B25E4"/>
    <w:rsid w:val="006B323B"/>
    <w:rsid w:val="006B4EED"/>
    <w:rsid w:val="006B563C"/>
    <w:rsid w:val="006B5654"/>
    <w:rsid w:val="006B608B"/>
    <w:rsid w:val="006B62ED"/>
    <w:rsid w:val="006C1857"/>
    <w:rsid w:val="006C2798"/>
    <w:rsid w:val="006C3F89"/>
    <w:rsid w:val="006C550E"/>
    <w:rsid w:val="006C7904"/>
    <w:rsid w:val="006D0813"/>
    <w:rsid w:val="006D101A"/>
    <w:rsid w:val="006D12B2"/>
    <w:rsid w:val="006D181E"/>
    <w:rsid w:val="006D2A76"/>
    <w:rsid w:val="006D2F11"/>
    <w:rsid w:val="006D4EE3"/>
    <w:rsid w:val="006D556E"/>
    <w:rsid w:val="006D5799"/>
    <w:rsid w:val="006D5F54"/>
    <w:rsid w:val="006D631C"/>
    <w:rsid w:val="006D6325"/>
    <w:rsid w:val="006D790B"/>
    <w:rsid w:val="006E505D"/>
    <w:rsid w:val="006E5854"/>
    <w:rsid w:val="006E5ACB"/>
    <w:rsid w:val="006E608E"/>
    <w:rsid w:val="006E668A"/>
    <w:rsid w:val="006E72E8"/>
    <w:rsid w:val="006F06F8"/>
    <w:rsid w:val="006F117E"/>
    <w:rsid w:val="006F1233"/>
    <w:rsid w:val="006F1C1B"/>
    <w:rsid w:val="006F1EC4"/>
    <w:rsid w:val="006F3320"/>
    <w:rsid w:val="006F3F74"/>
    <w:rsid w:val="006F5AA6"/>
    <w:rsid w:val="006F5C1A"/>
    <w:rsid w:val="006F659B"/>
    <w:rsid w:val="006F6CAF"/>
    <w:rsid w:val="00700326"/>
    <w:rsid w:val="00701980"/>
    <w:rsid w:val="007020E1"/>
    <w:rsid w:val="00703846"/>
    <w:rsid w:val="00705B70"/>
    <w:rsid w:val="00705FA9"/>
    <w:rsid w:val="007076ED"/>
    <w:rsid w:val="0071014B"/>
    <w:rsid w:val="007110C1"/>
    <w:rsid w:val="007116B2"/>
    <w:rsid w:val="00712232"/>
    <w:rsid w:val="007133CF"/>
    <w:rsid w:val="00713966"/>
    <w:rsid w:val="00714729"/>
    <w:rsid w:val="00714A88"/>
    <w:rsid w:val="00714E13"/>
    <w:rsid w:val="007150B3"/>
    <w:rsid w:val="00716D35"/>
    <w:rsid w:val="0071742C"/>
    <w:rsid w:val="00721A5A"/>
    <w:rsid w:val="00721C65"/>
    <w:rsid w:val="00721F60"/>
    <w:rsid w:val="00722212"/>
    <w:rsid w:val="007229E3"/>
    <w:rsid w:val="00722F84"/>
    <w:rsid w:val="00723B02"/>
    <w:rsid w:val="00724032"/>
    <w:rsid w:val="007241C2"/>
    <w:rsid w:val="00725863"/>
    <w:rsid w:val="00726E94"/>
    <w:rsid w:val="007270F4"/>
    <w:rsid w:val="007309D9"/>
    <w:rsid w:val="007312E8"/>
    <w:rsid w:val="007312FC"/>
    <w:rsid w:val="00731800"/>
    <w:rsid w:val="00731B4E"/>
    <w:rsid w:val="007333DB"/>
    <w:rsid w:val="007335AF"/>
    <w:rsid w:val="007341AD"/>
    <w:rsid w:val="007357A1"/>
    <w:rsid w:val="00735F85"/>
    <w:rsid w:val="00736272"/>
    <w:rsid w:val="00736843"/>
    <w:rsid w:val="00737222"/>
    <w:rsid w:val="007375CC"/>
    <w:rsid w:val="00737993"/>
    <w:rsid w:val="0074115E"/>
    <w:rsid w:val="007434BA"/>
    <w:rsid w:val="00745053"/>
    <w:rsid w:val="007452DF"/>
    <w:rsid w:val="00746125"/>
    <w:rsid w:val="00746639"/>
    <w:rsid w:val="007475AC"/>
    <w:rsid w:val="0075112E"/>
    <w:rsid w:val="007514EE"/>
    <w:rsid w:val="00753314"/>
    <w:rsid w:val="0075364B"/>
    <w:rsid w:val="0075475E"/>
    <w:rsid w:val="00754C04"/>
    <w:rsid w:val="00754C6D"/>
    <w:rsid w:val="007554CF"/>
    <w:rsid w:val="00755528"/>
    <w:rsid w:val="00755694"/>
    <w:rsid w:val="00755C31"/>
    <w:rsid w:val="0075753F"/>
    <w:rsid w:val="007576FC"/>
    <w:rsid w:val="00757956"/>
    <w:rsid w:val="00757BB0"/>
    <w:rsid w:val="0076040C"/>
    <w:rsid w:val="0076155E"/>
    <w:rsid w:val="00761669"/>
    <w:rsid w:val="00761DA2"/>
    <w:rsid w:val="00761DB4"/>
    <w:rsid w:val="007632E6"/>
    <w:rsid w:val="0076485C"/>
    <w:rsid w:val="00764F79"/>
    <w:rsid w:val="0076632D"/>
    <w:rsid w:val="0076673D"/>
    <w:rsid w:val="00766FCB"/>
    <w:rsid w:val="00767594"/>
    <w:rsid w:val="00767F96"/>
    <w:rsid w:val="007702B6"/>
    <w:rsid w:val="00770B76"/>
    <w:rsid w:val="00771104"/>
    <w:rsid w:val="00771618"/>
    <w:rsid w:val="00771A26"/>
    <w:rsid w:val="007723D3"/>
    <w:rsid w:val="007726B7"/>
    <w:rsid w:val="00772856"/>
    <w:rsid w:val="00773358"/>
    <w:rsid w:val="007740FB"/>
    <w:rsid w:val="0077432A"/>
    <w:rsid w:val="00774567"/>
    <w:rsid w:val="007755AE"/>
    <w:rsid w:val="00775EAA"/>
    <w:rsid w:val="00777210"/>
    <w:rsid w:val="007777F2"/>
    <w:rsid w:val="00777B21"/>
    <w:rsid w:val="00777F75"/>
    <w:rsid w:val="007802AA"/>
    <w:rsid w:val="007815C9"/>
    <w:rsid w:val="00782691"/>
    <w:rsid w:val="007829E6"/>
    <w:rsid w:val="00783949"/>
    <w:rsid w:val="007844B3"/>
    <w:rsid w:val="00784A4A"/>
    <w:rsid w:val="00785103"/>
    <w:rsid w:val="00785A24"/>
    <w:rsid w:val="0078635A"/>
    <w:rsid w:val="00786B81"/>
    <w:rsid w:val="00786FF2"/>
    <w:rsid w:val="007870B4"/>
    <w:rsid w:val="00787C46"/>
    <w:rsid w:val="00787F65"/>
    <w:rsid w:val="007902D3"/>
    <w:rsid w:val="00790367"/>
    <w:rsid w:val="007912A6"/>
    <w:rsid w:val="00791CED"/>
    <w:rsid w:val="007925C1"/>
    <w:rsid w:val="00792C35"/>
    <w:rsid w:val="007931BA"/>
    <w:rsid w:val="007937A1"/>
    <w:rsid w:val="00794C25"/>
    <w:rsid w:val="007962F2"/>
    <w:rsid w:val="00796BC7"/>
    <w:rsid w:val="00796DDC"/>
    <w:rsid w:val="007A00B1"/>
    <w:rsid w:val="007A208E"/>
    <w:rsid w:val="007A438E"/>
    <w:rsid w:val="007A4AD5"/>
    <w:rsid w:val="007A5504"/>
    <w:rsid w:val="007A6066"/>
    <w:rsid w:val="007A6638"/>
    <w:rsid w:val="007B04F7"/>
    <w:rsid w:val="007B084B"/>
    <w:rsid w:val="007B1819"/>
    <w:rsid w:val="007B19AC"/>
    <w:rsid w:val="007B21E2"/>
    <w:rsid w:val="007B23BC"/>
    <w:rsid w:val="007B30A6"/>
    <w:rsid w:val="007B4606"/>
    <w:rsid w:val="007B487B"/>
    <w:rsid w:val="007B50A1"/>
    <w:rsid w:val="007B5ECC"/>
    <w:rsid w:val="007C02B7"/>
    <w:rsid w:val="007C0B77"/>
    <w:rsid w:val="007C1F22"/>
    <w:rsid w:val="007C2F8C"/>
    <w:rsid w:val="007C35CA"/>
    <w:rsid w:val="007C3840"/>
    <w:rsid w:val="007C3CE4"/>
    <w:rsid w:val="007C5B7B"/>
    <w:rsid w:val="007C689B"/>
    <w:rsid w:val="007C7410"/>
    <w:rsid w:val="007C759F"/>
    <w:rsid w:val="007C75E2"/>
    <w:rsid w:val="007C77D5"/>
    <w:rsid w:val="007C7B38"/>
    <w:rsid w:val="007D082D"/>
    <w:rsid w:val="007D096A"/>
    <w:rsid w:val="007D1DA9"/>
    <w:rsid w:val="007D2BED"/>
    <w:rsid w:val="007D2E7B"/>
    <w:rsid w:val="007D3E3E"/>
    <w:rsid w:val="007D40BE"/>
    <w:rsid w:val="007D5D6D"/>
    <w:rsid w:val="007D60A3"/>
    <w:rsid w:val="007D6311"/>
    <w:rsid w:val="007D6E30"/>
    <w:rsid w:val="007E06B1"/>
    <w:rsid w:val="007E0FD1"/>
    <w:rsid w:val="007E1164"/>
    <w:rsid w:val="007E196E"/>
    <w:rsid w:val="007E1EC4"/>
    <w:rsid w:val="007E23D5"/>
    <w:rsid w:val="007E2DCB"/>
    <w:rsid w:val="007E3E2A"/>
    <w:rsid w:val="007E4563"/>
    <w:rsid w:val="007E61D3"/>
    <w:rsid w:val="007E67DC"/>
    <w:rsid w:val="007E73C8"/>
    <w:rsid w:val="007E75B4"/>
    <w:rsid w:val="007E7951"/>
    <w:rsid w:val="007E7A67"/>
    <w:rsid w:val="007F0286"/>
    <w:rsid w:val="007F03E7"/>
    <w:rsid w:val="007F0B8B"/>
    <w:rsid w:val="007F0C3B"/>
    <w:rsid w:val="007F2F49"/>
    <w:rsid w:val="007F3C90"/>
    <w:rsid w:val="007F4C84"/>
    <w:rsid w:val="007F4D5D"/>
    <w:rsid w:val="007F68A0"/>
    <w:rsid w:val="007F7DF2"/>
    <w:rsid w:val="0080106C"/>
    <w:rsid w:val="008027B7"/>
    <w:rsid w:val="00802C63"/>
    <w:rsid w:val="008046A6"/>
    <w:rsid w:val="0080474A"/>
    <w:rsid w:val="00804C0F"/>
    <w:rsid w:val="00804E5A"/>
    <w:rsid w:val="008058E5"/>
    <w:rsid w:val="00805D45"/>
    <w:rsid w:val="00805F47"/>
    <w:rsid w:val="00806596"/>
    <w:rsid w:val="00806ED9"/>
    <w:rsid w:val="00807881"/>
    <w:rsid w:val="00810364"/>
    <w:rsid w:val="00811527"/>
    <w:rsid w:val="00812213"/>
    <w:rsid w:val="0081329D"/>
    <w:rsid w:val="008142A4"/>
    <w:rsid w:val="00814F83"/>
    <w:rsid w:val="008152CA"/>
    <w:rsid w:val="008166B1"/>
    <w:rsid w:val="00816801"/>
    <w:rsid w:val="00816ADB"/>
    <w:rsid w:val="00817B7B"/>
    <w:rsid w:val="00817E76"/>
    <w:rsid w:val="00820D32"/>
    <w:rsid w:val="0082211B"/>
    <w:rsid w:val="00822300"/>
    <w:rsid w:val="008224BC"/>
    <w:rsid w:val="00822A36"/>
    <w:rsid w:val="00822F71"/>
    <w:rsid w:val="00823255"/>
    <w:rsid w:val="0082424A"/>
    <w:rsid w:val="00824593"/>
    <w:rsid w:val="00825160"/>
    <w:rsid w:val="00825182"/>
    <w:rsid w:val="0082647F"/>
    <w:rsid w:val="00826730"/>
    <w:rsid w:val="00827784"/>
    <w:rsid w:val="008300B8"/>
    <w:rsid w:val="00831D51"/>
    <w:rsid w:val="008326D0"/>
    <w:rsid w:val="00833A48"/>
    <w:rsid w:val="00833D13"/>
    <w:rsid w:val="00834059"/>
    <w:rsid w:val="00834975"/>
    <w:rsid w:val="00834DA1"/>
    <w:rsid w:val="00835CF3"/>
    <w:rsid w:val="00837912"/>
    <w:rsid w:val="0083796D"/>
    <w:rsid w:val="00837E0D"/>
    <w:rsid w:val="008434B2"/>
    <w:rsid w:val="00843B88"/>
    <w:rsid w:val="008446A7"/>
    <w:rsid w:val="008447E0"/>
    <w:rsid w:val="00844B0F"/>
    <w:rsid w:val="00844B85"/>
    <w:rsid w:val="00844CAB"/>
    <w:rsid w:val="00844E07"/>
    <w:rsid w:val="008461FA"/>
    <w:rsid w:val="00846920"/>
    <w:rsid w:val="00846BAF"/>
    <w:rsid w:val="00847784"/>
    <w:rsid w:val="00847D05"/>
    <w:rsid w:val="0085060A"/>
    <w:rsid w:val="00852482"/>
    <w:rsid w:val="00852F1E"/>
    <w:rsid w:val="008530D1"/>
    <w:rsid w:val="00856BC0"/>
    <w:rsid w:val="00856E3A"/>
    <w:rsid w:val="0085762E"/>
    <w:rsid w:val="008579C9"/>
    <w:rsid w:val="00860863"/>
    <w:rsid w:val="00861155"/>
    <w:rsid w:val="0086201C"/>
    <w:rsid w:val="008620E0"/>
    <w:rsid w:val="00862CBC"/>
    <w:rsid w:val="00863ED2"/>
    <w:rsid w:val="00866324"/>
    <w:rsid w:val="00866803"/>
    <w:rsid w:val="00867483"/>
    <w:rsid w:val="00870617"/>
    <w:rsid w:val="0087088C"/>
    <w:rsid w:val="008708C1"/>
    <w:rsid w:val="00870B03"/>
    <w:rsid w:val="00870B90"/>
    <w:rsid w:val="00870CD9"/>
    <w:rsid w:val="008711D2"/>
    <w:rsid w:val="008738C3"/>
    <w:rsid w:val="00873C4B"/>
    <w:rsid w:val="00874273"/>
    <w:rsid w:val="00875BB5"/>
    <w:rsid w:val="00875BC3"/>
    <w:rsid w:val="0087654E"/>
    <w:rsid w:val="00876694"/>
    <w:rsid w:val="008767F0"/>
    <w:rsid w:val="008777EC"/>
    <w:rsid w:val="008803C9"/>
    <w:rsid w:val="008804EE"/>
    <w:rsid w:val="008808AE"/>
    <w:rsid w:val="00881613"/>
    <w:rsid w:val="0088205A"/>
    <w:rsid w:val="00882652"/>
    <w:rsid w:val="0088319B"/>
    <w:rsid w:val="008837D1"/>
    <w:rsid w:val="00883D7A"/>
    <w:rsid w:val="00884368"/>
    <w:rsid w:val="00885522"/>
    <w:rsid w:val="0088560A"/>
    <w:rsid w:val="00886AD6"/>
    <w:rsid w:val="00887315"/>
    <w:rsid w:val="008874B9"/>
    <w:rsid w:val="00890EE3"/>
    <w:rsid w:val="008916A9"/>
    <w:rsid w:val="0089274B"/>
    <w:rsid w:val="008929FC"/>
    <w:rsid w:val="0089342F"/>
    <w:rsid w:val="008946CF"/>
    <w:rsid w:val="00894E3C"/>
    <w:rsid w:val="00895981"/>
    <w:rsid w:val="00895B1B"/>
    <w:rsid w:val="00896AE3"/>
    <w:rsid w:val="00896F44"/>
    <w:rsid w:val="00896F72"/>
    <w:rsid w:val="008A1EAF"/>
    <w:rsid w:val="008A2430"/>
    <w:rsid w:val="008A2EBC"/>
    <w:rsid w:val="008A487B"/>
    <w:rsid w:val="008B02AB"/>
    <w:rsid w:val="008B02C3"/>
    <w:rsid w:val="008B0DFB"/>
    <w:rsid w:val="008B1182"/>
    <w:rsid w:val="008B373D"/>
    <w:rsid w:val="008B42FA"/>
    <w:rsid w:val="008B4A56"/>
    <w:rsid w:val="008B4EF0"/>
    <w:rsid w:val="008B63EE"/>
    <w:rsid w:val="008C02F1"/>
    <w:rsid w:val="008C1D5A"/>
    <w:rsid w:val="008C2A7F"/>
    <w:rsid w:val="008C35AB"/>
    <w:rsid w:val="008C3735"/>
    <w:rsid w:val="008C3DDB"/>
    <w:rsid w:val="008C4CF6"/>
    <w:rsid w:val="008C4D81"/>
    <w:rsid w:val="008C50A5"/>
    <w:rsid w:val="008C51DA"/>
    <w:rsid w:val="008C78E7"/>
    <w:rsid w:val="008C7D4D"/>
    <w:rsid w:val="008C7DC7"/>
    <w:rsid w:val="008D071A"/>
    <w:rsid w:val="008D20AC"/>
    <w:rsid w:val="008D25A4"/>
    <w:rsid w:val="008D2BAB"/>
    <w:rsid w:val="008D714A"/>
    <w:rsid w:val="008E0744"/>
    <w:rsid w:val="008E225F"/>
    <w:rsid w:val="008E2633"/>
    <w:rsid w:val="008E36FD"/>
    <w:rsid w:val="008E432C"/>
    <w:rsid w:val="008E4A35"/>
    <w:rsid w:val="008E580F"/>
    <w:rsid w:val="008E5F6B"/>
    <w:rsid w:val="008E6F89"/>
    <w:rsid w:val="008E72FD"/>
    <w:rsid w:val="008E78DF"/>
    <w:rsid w:val="008F01D6"/>
    <w:rsid w:val="008F0CC4"/>
    <w:rsid w:val="008F6BA8"/>
    <w:rsid w:val="008F735C"/>
    <w:rsid w:val="00901358"/>
    <w:rsid w:val="009015B6"/>
    <w:rsid w:val="00901942"/>
    <w:rsid w:val="00902293"/>
    <w:rsid w:val="00902E7D"/>
    <w:rsid w:val="009033FC"/>
    <w:rsid w:val="00903C1A"/>
    <w:rsid w:val="009043C5"/>
    <w:rsid w:val="00905F5E"/>
    <w:rsid w:val="00907796"/>
    <w:rsid w:val="009077ED"/>
    <w:rsid w:val="00907B3F"/>
    <w:rsid w:val="0091108F"/>
    <w:rsid w:val="009112C7"/>
    <w:rsid w:val="009112F8"/>
    <w:rsid w:val="00911E83"/>
    <w:rsid w:val="009121A3"/>
    <w:rsid w:val="00912768"/>
    <w:rsid w:val="00916162"/>
    <w:rsid w:val="009177CA"/>
    <w:rsid w:val="00920B3E"/>
    <w:rsid w:val="00921515"/>
    <w:rsid w:val="00921DA5"/>
    <w:rsid w:val="0092207C"/>
    <w:rsid w:val="009244E7"/>
    <w:rsid w:val="00924842"/>
    <w:rsid w:val="009255D8"/>
    <w:rsid w:val="0092647D"/>
    <w:rsid w:val="0092663E"/>
    <w:rsid w:val="0092741F"/>
    <w:rsid w:val="00927555"/>
    <w:rsid w:val="009306A5"/>
    <w:rsid w:val="00932450"/>
    <w:rsid w:val="00932AF3"/>
    <w:rsid w:val="00933317"/>
    <w:rsid w:val="00933F73"/>
    <w:rsid w:val="00934B37"/>
    <w:rsid w:val="0093568A"/>
    <w:rsid w:val="00937434"/>
    <w:rsid w:val="009377C7"/>
    <w:rsid w:val="00940C93"/>
    <w:rsid w:val="00941889"/>
    <w:rsid w:val="0094249F"/>
    <w:rsid w:val="00942992"/>
    <w:rsid w:val="0094342F"/>
    <w:rsid w:val="00945CA0"/>
    <w:rsid w:val="00946E9A"/>
    <w:rsid w:val="009475C5"/>
    <w:rsid w:val="009507ED"/>
    <w:rsid w:val="00951210"/>
    <w:rsid w:val="00953582"/>
    <w:rsid w:val="00953A48"/>
    <w:rsid w:val="00953E75"/>
    <w:rsid w:val="0095513E"/>
    <w:rsid w:val="009552E9"/>
    <w:rsid w:val="009552F7"/>
    <w:rsid w:val="00955C3B"/>
    <w:rsid w:val="009604FE"/>
    <w:rsid w:val="00960631"/>
    <w:rsid w:val="009606C9"/>
    <w:rsid w:val="00961238"/>
    <w:rsid w:val="009613B5"/>
    <w:rsid w:val="00961A3D"/>
    <w:rsid w:val="00964BCB"/>
    <w:rsid w:val="009656E8"/>
    <w:rsid w:val="00967195"/>
    <w:rsid w:val="009701A7"/>
    <w:rsid w:val="00971449"/>
    <w:rsid w:val="009722C5"/>
    <w:rsid w:val="00973359"/>
    <w:rsid w:val="009736CD"/>
    <w:rsid w:val="0097400B"/>
    <w:rsid w:val="00974205"/>
    <w:rsid w:val="00975290"/>
    <w:rsid w:val="00977605"/>
    <w:rsid w:val="00977C65"/>
    <w:rsid w:val="0098096F"/>
    <w:rsid w:val="00980E3C"/>
    <w:rsid w:val="00980FAD"/>
    <w:rsid w:val="00981283"/>
    <w:rsid w:val="009828BE"/>
    <w:rsid w:val="0098329D"/>
    <w:rsid w:val="00983FBC"/>
    <w:rsid w:val="0098413F"/>
    <w:rsid w:val="00984AA8"/>
    <w:rsid w:val="00986825"/>
    <w:rsid w:val="00986F10"/>
    <w:rsid w:val="009875B5"/>
    <w:rsid w:val="00990388"/>
    <w:rsid w:val="0099083E"/>
    <w:rsid w:val="00990E8A"/>
    <w:rsid w:val="00990F43"/>
    <w:rsid w:val="009911C0"/>
    <w:rsid w:val="00991558"/>
    <w:rsid w:val="00992804"/>
    <w:rsid w:val="00992D5B"/>
    <w:rsid w:val="00995930"/>
    <w:rsid w:val="00997602"/>
    <w:rsid w:val="009A0CA2"/>
    <w:rsid w:val="009A3DD1"/>
    <w:rsid w:val="009A3DDA"/>
    <w:rsid w:val="009A4AD8"/>
    <w:rsid w:val="009A4B4D"/>
    <w:rsid w:val="009A4F3B"/>
    <w:rsid w:val="009A52C0"/>
    <w:rsid w:val="009A55A8"/>
    <w:rsid w:val="009A5AC3"/>
    <w:rsid w:val="009B079A"/>
    <w:rsid w:val="009B0FBA"/>
    <w:rsid w:val="009B26CB"/>
    <w:rsid w:val="009B36A7"/>
    <w:rsid w:val="009B428B"/>
    <w:rsid w:val="009B5BB7"/>
    <w:rsid w:val="009B6B74"/>
    <w:rsid w:val="009C0796"/>
    <w:rsid w:val="009C1226"/>
    <w:rsid w:val="009C1CEB"/>
    <w:rsid w:val="009C21B2"/>
    <w:rsid w:val="009C2AE1"/>
    <w:rsid w:val="009C3040"/>
    <w:rsid w:val="009C3ED5"/>
    <w:rsid w:val="009C4CB0"/>
    <w:rsid w:val="009C6622"/>
    <w:rsid w:val="009C6893"/>
    <w:rsid w:val="009C70C4"/>
    <w:rsid w:val="009C7550"/>
    <w:rsid w:val="009D0D6B"/>
    <w:rsid w:val="009D1D4E"/>
    <w:rsid w:val="009D4C73"/>
    <w:rsid w:val="009D7105"/>
    <w:rsid w:val="009D7171"/>
    <w:rsid w:val="009E0C9B"/>
    <w:rsid w:val="009E151C"/>
    <w:rsid w:val="009E1CE4"/>
    <w:rsid w:val="009E214E"/>
    <w:rsid w:val="009E2E60"/>
    <w:rsid w:val="009E3D16"/>
    <w:rsid w:val="009E4DC0"/>
    <w:rsid w:val="009E5D1C"/>
    <w:rsid w:val="009E5E0F"/>
    <w:rsid w:val="009E65CA"/>
    <w:rsid w:val="009E68C2"/>
    <w:rsid w:val="009E71BB"/>
    <w:rsid w:val="009E7FEE"/>
    <w:rsid w:val="009F0224"/>
    <w:rsid w:val="009F0362"/>
    <w:rsid w:val="009F08D3"/>
    <w:rsid w:val="009F1CB0"/>
    <w:rsid w:val="009F2E6F"/>
    <w:rsid w:val="009F3381"/>
    <w:rsid w:val="009F5250"/>
    <w:rsid w:val="009F681C"/>
    <w:rsid w:val="009F69D8"/>
    <w:rsid w:val="00A00EAA"/>
    <w:rsid w:val="00A04C3D"/>
    <w:rsid w:val="00A053CB"/>
    <w:rsid w:val="00A053FA"/>
    <w:rsid w:val="00A07853"/>
    <w:rsid w:val="00A07888"/>
    <w:rsid w:val="00A07E13"/>
    <w:rsid w:val="00A10229"/>
    <w:rsid w:val="00A12884"/>
    <w:rsid w:val="00A12A59"/>
    <w:rsid w:val="00A12B74"/>
    <w:rsid w:val="00A12D70"/>
    <w:rsid w:val="00A1371C"/>
    <w:rsid w:val="00A13D57"/>
    <w:rsid w:val="00A14DB8"/>
    <w:rsid w:val="00A14E04"/>
    <w:rsid w:val="00A14FBD"/>
    <w:rsid w:val="00A1560B"/>
    <w:rsid w:val="00A15A27"/>
    <w:rsid w:val="00A171A1"/>
    <w:rsid w:val="00A21142"/>
    <w:rsid w:val="00A21462"/>
    <w:rsid w:val="00A220F1"/>
    <w:rsid w:val="00A22C02"/>
    <w:rsid w:val="00A261FC"/>
    <w:rsid w:val="00A269F9"/>
    <w:rsid w:val="00A26D02"/>
    <w:rsid w:val="00A27FC7"/>
    <w:rsid w:val="00A27FE6"/>
    <w:rsid w:val="00A30EDE"/>
    <w:rsid w:val="00A31549"/>
    <w:rsid w:val="00A31A50"/>
    <w:rsid w:val="00A31BE2"/>
    <w:rsid w:val="00A32264"/>
    <w:rsid w:val="00A3250F"/>
    <w:rsid w:val="00A32C2D"/>
    <w:rsid w:val="00A32CAA"/>
    <w:rsid w:val="00A335BE"/>
    <w:rsid w:val="00A33C93"/>
    <w:rsid w:val="00A33CF4"/>
    <w:rsid w:val="00A34D07"/>
    <w:rsid w:val="00A37664"/>
    <w:rsid w:val="00A37775"/>
    <w:rsid w:val="00A378CE"/>
    <w:rsid w:val="00A40081"/>
    <w:rsid w:val="00A41E81"/>
    <w:rsid w:val="00A42BD5"/>
    <w:rsid w:val="00A45D54"/>
    <w:rsid w:val="00A4611A"/>
    <w:rsid w:val="00A46BC4"/>
    <w:rsid w:val="00A50E7E"/>
    <w:rsid w:val="00A50EE5"/>
    <w:rsid w:val="00A5227F"/>
    <w:rsid w:val="00A527F9"/>
    <w:rsid w:val="00A54571"/>
    <w:rsid w:val="00A55881"/>
    <w:rsid w:val="00A569B8"/>
    <w:rsid w:val="00A57994"/>
    <w:rsid w:val="00A60623"/>
    <w:rsid w:val="00A61D06"/>
    <w:rsid w:val="00A61EAE"/>
    <w:rsid w:val="00A6232C"/>
    <w:rsid w:val="00A6292E"/>
    <w:rsid w:val="00A63432"/>
    <w:rsid w:val="00A63E95"/>
    <w:rsid w:val="00A65771"/>
    <w:rsid w:val="00A65BB1"/>
    <w:rsid w:val="00A6696A"/>
    <w:rsid w:val="00A67283"/>
    <w:rsid w:val="00A7039B"/>
    <w:rsid w:val="00A7289C"/>
    <w:rsid w:val="00A73A38"/>
    <w:rsid w:val="00A74263"/>
    <w:rsid w:val="00A756C2"/>
    <w:rsid w:val="00A75EA3"/>
    <w:rsid w:val="00A76DFD"/>
    <w:rsid w:val="00A76E75"/>
    <w:rsid w:val="00A7784F"/>
    <w:rsid w:val="00A77F03"/>
    <w:rsid w:val="00A81112"/>
    <w:rsid w:val="00A81116"/>
    <w:rsid w:val="00A816FC"/>
    <w:rsid w:val="00A8220B"/>
    <w:rsid w:val="00A827FF"/>
    <w:rsid w:val="00A82DA8"/>
    <w:rsid w:val="00A83E07"/>
    <w:rsid w:val="00A854C7"/>
    <w:rsid w:val="00A86C39"/>
    <w:rsid w:val="00A870C2"/>
    <w:rsid w:val="00A87AED"/>
    <w:rsid w:val="00A87B05"/>
    <w:rsid w:val="00A87DF1"/>
    <w:rsid w:val="00A87FFD"/>
    <w:rsid w:val="00A9035E"/>
    <w:rsid w:val="00A9189E"/>
    <w:rsid w:val="00A92099"/>
    <w:rsid w:val="00A9253A"/>
    <w:rsid w:val="00A951F4"/>
    <w:rsid w:val="00A95534"/>
    <w:rsid w:val="00A959DE"/>
    <w:rsid w:val="00A96AFA"/>
    <w:rsid w:val="00A96C1F"/>
    <w:rsid w:val="00A96FEB"/>
    <w:rsid w:val="00A976F2"/>
    <w:rsid w:val="00AA037A"/>
    <w:rsid w:val="00AA0712"/>
    <w:rsid w:val="00AA10C7"/>
    <w:rsid w:val="00AA1901"/>
    <w:rsid w:val="00AA1E3B"/>
    <w:rsid w:val="00AA20C0"/>
    <w:rsid w:val="00AA2133"/>
    <w:rsid w:val="00AA26F8"/>
    <w:rsid w:val="00AA2CBC"/>
    <w:rsid w:val="00AA3088"/>
    <w:rsid w:val="00AA359D"/>
    <w:rsid w:val="00AA467B"/>
    <w:rsid w:val="00AA57B4"/>
    <w:rsid w:val="00AA67BB"/>
    <w:rsid w:val="00AA6FDF"/>
    <w:rsid w:val="00AA7B79"/>
    <w:rsid w:val="00AB0E1D"/>
    <w:rsid w:val="00AB132A"/>
    <w:rsid w:val="00AB2E1D"/>
    <w:rsid w:val="00AB47BC"/>
    <w:rsid w:val="00AB7489"/>
    <w:rsid w:val="00AB7FFB"/>
    <w:rsid w:val="00AC0FCD"/>
    <w:rsid w:val="00AC3995"/>
    <w:rsid w:val="00AC4034"/>
    <w:rsid w:val="00AC4CEE"/>
    <w:rsid w:val="00AC4CFC"/>
    <w:rsid w:val="00AC5299"/>
    <w:rsid w:val="00AC6E31"/>
    <w:rsid w:val="00AC7153"/>
    <w:rsid w:val="00AC76FA"/>
    <w:rsid w:val="00AD0B16"/>
    <w:rsid w:val="00AD1CA6"/>
    <w:rsid w:val="00AD1D45"/>
    <w:rsid w:val="00AD1F4A"/>
    <w:rsid w:val="00AD2B56"/>
    <w:rsid w:val="00AD31C9"/>
    <w:rsid w:val="00AD39A8"/>
    <w:rsid w:val="00AD4185"/>
    <w:rsid w:val="00AD4247"/>
    <w:rsid w:val="00AD5287"/>
    <w:rsid w:val="00AD72B3"/>
    <w:rsid w:val="00AD75BA"/>
    <w:rsid w:val="00AD7F55"/>
    <w:rsid w:val="00AE04BE"/>
    <w:rsid w:val="00AE1B5E"/>
    <w:rsid w:val="00AE2070"/>
    <w:rsid w:val="00AE214D"/>
    <w:rsid w:val="00AE2795"/>
    <w:rsid w:val="00AE4542"/>
    <w:rsid w:val="00AE4F07"/>
    <w:rsid w:val="00AE53DC"/>
    <w:rsid w:val="00AE6576"/>
    <w:rsid w:val="00AE70B4"/>
    <w:rsid w:val="00AE745B"/>
    <w:rsid w:val="00AE7D31"/>
    <w:rsid w:val="00AF0CB3"/>
    <w:rsid w:val="00AF0D2B"/>
    <w:rsid w:val="00AF1520"/>
    <w:rsid w:val="00AF239C"/>
    <w:rsid w:val="00AF29A1"/>
    <w:rsid w:val="00AF6866"/>
    <w:rsid w:val="00AF756A"/>
    <w:rsid w:val="00AF78C2"/>
    <w:rsid w:val="00B007D0"/>
    <w:rsid w:val="00B0161D"/>
    <w:rsid w:val="00B026AA"/>
    <w:rsid w:val="00B02A62"/>
    <w:rsid w:val="00B03DCB"/>
    <w:rsid w:val="00B053EC"/>
    <w:rsid w:val="00B06165"/>
    <w:rsid w:val="00B07173"/>
    <w:rsid w:val="00B07205"/>
    <w:rsid w:val="00B07973"/>
    <w:rsid w:val="00B079A7"/>
    <w:rsid w:val="00B07AB9"/>
    <w:rsid w:val="00B07D02"/>
    <w:rsid w:val="00B103D3"/>
    <w:rsid w:val="00B11237"/>
    <w:rsid w:val="00B11A9E"/>
    <w:rsid w:val="00B11B20"/>
    <w:rsid w:val="00B132A0"/>
    <w:rsid w:val="00B14948"/>
    <w:rsid w:val="00B14A96"/>
    <w:rsid w:val="00B159A3"/>
    <w:rsid w:val="00B15EE1"/>
    <w:rsid w:val="00B174FA"/>
    <w:rsid w:val="00B21359"/>
    <w:rsid w:val="00B21575"/>
    <w:rsid w:val="00B222DA"/>
    <w:rsid w:val="00B22412"/>
    <w:rsid w:val="00B234B0"/>
    <w:rsid w:val="00B239BB"/>
    <w:rsid w:val="00B23AB2"/>
    <w:rsid w:val="00B246F1"/>
    <w:rsid w:val="00B2593C"/>
    <w:rsid w:val="00B25C15"/>
    <w:rsid w:val="00B25E51"/>
    <w:rsid w:val="00B25F36"/>
    <w:rsid w:val="00B26C41"/>
    <w:rsid w:val="00B26D05"/>
    <w:rsid w:val="00B2753A"/>
    <w:rsid w:val="00B30514"/>
    <w:rsid w:val="00B30ADD"/>
    <w:rsid w:val="00B3135B"/>
    <w:rsid w:val="00B315FA"/>
    <w:rsid w:val="00B335C9"/>
    <w:rsid w:val="00B339D3"/>
    <w:rsid w:val="00B33AA5"/>
    <w:rsid w:val="00B3573A"/>
    <w:rsid w:val="00B35F30"/>
    <w:rsid w:val="00B36C17"/>
    <w:rsid w:val="00B37BE9"/>
    <w:rsid w:val="00B407AD"/>
    <w:rsid w:val="00B40B9A"/>
    <w:rsid w:val="00B42340"/>
    <w:rsid w:val="00B42395"/>
    <w:rsid w:val="00B4270D"/>
    <w:rsid w:val="00B427A2"/>
    <w:rsid w:val="00B4348A"/>
    <w:rsid w:val="00B445A4"/>
    <w:rsid w:val="00B4470B"/>
    <w:rsid w:val="00B455E0"/>
    <w:rsid w:val="00B4642B"/>
    <w:rsid w:val="00B47062"/>
    <w:rsid w:val="00B473A4"/>
    <w:rsid w:val="00B50578"/>
    <w:rsid w:val="00B50AAC"/>
    <w:rsid w:val="00B50F81"/>
    <w:rsid w:val="00B51239"/>
    <w:rsid w:val="00B53ADC"/>
    <w:rsid w:val="00B55010"/>
    <w:rsid w:val="00B56967"/>
    <w:rsid w:val="00B578FC"/>
    <w:rsid w:val="00B57D83"/>
    <w:rsid w:val="00B616C5"/>
    <w:rsid w:val="00B61E0C"/>
    <w:rsid w:val="00B62C59"/>
    <w:rsid w:val="00B6303C"/>
    <w:rsid w:val="00B64C9D"/>
    <w:rsid w:val="00B663EF"/>
    <w:rsid w:val="00B669DE"/>
    <w:rsid w:val="00B674C7"/>
    <w:rsid w:val="00B6753E"/>
    <w:rsid w:val="00B67876"/>
    <w:rsid w:val="00B67A6B"/>
    <w:rsid w:val="00B67B82"/>
    <w:rsid w:val="00B71E21"/>
    <w:rsid w:val="00B72F24"/>
    <w:rsid w:val="00B730D2"/>
    <w:rsid w:val="00B73351"/>
    <w:rsid w:val="00B741F5"/>
    <w:rsid w:val="00B746F5"/>
    <w:rsid w:val="00B74ED1"/>
    <w:rsid w:val="00B75A49"/>
    <w:rsid w:val="00B76668"/>
    <w:rsid w:val="00B770BD"/>
    <w:rsid w:val="00B779E7"/>
    <w:rsid w:val="00B80E67"/>
    <w:rsid w:val="00B81515"/>
    <w:rsid w:val="00B82213"/>
    <w:rsid w:val="00B8454E"/>
    <w:rsid w:val="00B84FE8"/>
    <w:rsid w:val="00B85994"/>
    <w:rsid w:val="00B859C2"/>
    <w:rsid w:val="00B869B5"/>
    <w:rsid w:val="00B86D68"/>
    <w:rsid w:val="00B87138"/>
    <w:rsid w:val="00B878E1"/>
    <w:rsid w:val="00B878E5"/>
    <w:rsid w:val="00B87FE1"/>
    <w:rsid w:val="00B901CF"/>
    <w:rsid w:val="00B90768"/>
    <w:rsid w:val="00B91322"/>
    <w:rsid w:val="00B91414"/>
    <w:rsid w:val="00B91D8E"/>
    <w:rsid w:val="00B92845"/>
    <w:rsid w:val="00B9285C"/>
    <w:rsid w:val="00B92F52"/>
    <w:rsid w:val="00B93547"/>
    <w:rsid w:val="00B93753"/>
    <w:rsid w:val="00B93979"/>
    <w:rsid w:val="00B93F07"/>
    <w:rsid w:val="00B941BB"/>
    <w:rsid w:val="00B94E5F"/>
    <w:rsid w:val="00B956FF"/>
    <w:rsid w:val="00B96955"/>
    <w:rsid w:val="00B97143"/>
    <w:rsid w:val="00B974DE"/>
    <w:rsid w:val="00BA0407"/>
    <w:rsid w:val="00BA234B"/>
    <w:rsid w:val="00BA23D6"/>
    <w:rsid w:val="00BA3C25"/>
    <w:rsid w:val="00BA6B0E"/>
    <w:rsid w:val="00BA74E3"/>
    <w:rsid w:val="00BA79D1"/>
    <w:rsid w:val="00BB14DE"/>
    <w:rsid w:val="00BB2BF4"/>
    <w:rsid w:val="00BB3481"/>
    <w:rsid w:val="00BB4698"/>
    <w:rsid w:val="00BB4E3F"/>
    <w:rsid w:val="00BB530E"/>
    <w:rsid w:val="00BB65F6"/>
    <w:rsid w:val="00BB7FF5"/>
    <w:rsid w:val="00BC280B"/>
    <w:rsid w:val="00BC2BAA"/>
    <w:rsid w:val="00BC37AD"/>
    <w:rsid w:val="00BC48E8"/>
    <w:rsid w:val="00BC52BF"/>
    <w:rsid w:val="00BC5421"/>
    <w:rsid w:val="00BC6928"/>
    <w:rsid w:val="00BD073F"/>
    <w:rsid w:val="00BD1065"/>
    <w:rsid w:val="00BD1123"/>
    <w:rsid w:val="00BD1819"/>
    <w:rsid w:val="00BD2BA5"/>
    <w:rsid w:val="00BD2D71"/>
    <w:rsid w:val="00BD2FCF"/>
    <w:rsid w:val="00BD3F89"/>
    <w:rsid w:val="00BD4BA1"/>
    <w:rsid w:val="00BD630B"/>
    <w:rsid w:val="00BD6A4F"/>
    <w:rsid w:val="00BD785A"/>
    <w:rsid w:val="00BD7999"/>
    <w:rsid w:val="00BE1B35"/>
    <w:rsid w:val="00BE244B"/>
    <w:rsid w:val="00BE249C"/>
    <w:rsid w:val="00BE26C4"/>
    <w:rsid w:val="00BE40CC"/>
    <w:rsid w:val="00BE6409"/>
    <w:rsid w:val="00BE67A0"/>
    <w:rsid w:val="00BE6D82"/>
    <w:rsid w:val="00BE72B3"/>
    <w:rsid w:val="00BE7476"/>
    <w:rsid w:val="00BF0753"/>
    <w:rsid w:val="00BF1920"/>
    <w:rsid w:val="00BF2C64"/>
    <w:rsid w:val="00BF4DB6"/>
    <w:rsid w:val="00BF516B"/>
    <w:rsid w:val="00BF51F8"/>
    <w:rsid w:val="00BF54EC"/>
    <w:rsid w:val="00BF5B24"/>
    <w:rsid w:val="00BF5EE8"/>
    <w:rsid w:val="00BF622B"/>
    <w:rsid w:val="00BF6E47"/>
    <w:rsid w:val="00BF7120"/>
    <w:rsid w:val="00BF7ADC"/>
    <w:rsid w:val="00C015C7"/>
    <w:rsid w:val="00C01B28"/>
    <w:rsid w:val="00C02E74"/>
    <w:rsid w:val="00C0396A"/>
    <w:rsid w:val="00C05D41"/>
    <w:rsid w:val="00C07DB9"/>
    <w:rsid w:val="00C10A77"/>
    <w:rsid w:val="00C10DED"/>
    <w:rsid w:val="00C110EA"/>
    <w:rsid w:val="00C119AA"/>
    <w:rsid w:val="00C13A0B"/>
    <w:rsid w:val="00C14650"/>
    <w:rsid w:val="00C14CCE"/>
    <w:rsid w:val="00C15054"/>
    <w:rsid w:val="00C15287"/>
    <w:rsid w:val="00C154D5"/>
    <w:rsid w:val="00C15A5C"/>
    <w:rsid w:val="00C15F9E"/>
    <w:rsid w:val="00C16214"/>
    <w:rsid w:val="00C16C48"/>
    <w:rsid w:val="00C16F98"/>
    <w:rsid w:val="00C17AD1"/>
    <w:rsid w:val="00C212BF"/>
    <w:rsid w:val="00C2193B"/>
    <w:rsid w:val="00C22DC2"/>
    <w:rsid w:val="00C23557"/>
    <w:rsid w:val="00C239E1"/>
    <w:rsid w:val="00C251E7"/>
    <w:rsid w:val="00C25532"/>
    <w:rsid w:val="00C26A40"/>
    <w:rsid w:val="00C26F63"/>
    <w:rsid w:val="00C2720B"/>
    <w:rsid w:val="00C27B7F"/>
    <w:rsid w:val="00C30E66"/>
    <w:rsid w:val="00C31337"/>
    <w:rsid w:val="00C31348"/>
    <w:rsid w:val="00C31580"/>
    <w:rsid w:val="00C32273"/>
    <w:rsid w:val="00C326FF"/>
    <w:rsid w:val="00C32D75"/>
    <w:rsid w:val="00C32DBD"/>
    <w:rsid w:val="00C32EE4"/>
    <w:rsid w:val="00C3314A"/>
    <w:rsid w:val="00C33368"/>
    <w:rsid w:val="00C334EC"/>
    <w:rsid w:val="00C338D4"/>
    <w:rsid w:val="00C338D8"/>
    <w:rsid w:val="00C33CA0"/>
    <w:rsid w:val="00C33D1B"/>
    <w:rsid w:val="00C34769"/>
    <w:rsid w:val="00C355BF"/>
    <w:rsid w:val="00C36133"/>
    <w:rsid w:val="00C368BA"/>
    <w:rsid w:val="00C37C5B"/>
    <w:rsid w:val="00C411C3"/>
    <w:rsid w:val="00C4270B"/>
    <w:rsid w:val="00C4287F"/>
    <w:rsid w:val="00C437A8"/>
    <w:rsid w:val="00C43D3E"/>
    <w:rsid w:val="00C446AE"/>
    <w:rsid w:val="00C44C6A"/>
    <w:rsid w:val="00C4510A"/>
    <w:rsid w:val="00C4587C"/>
    <w:rsid w:val="00C46556"/>
    <w:rsid w:val="00C46C9A"/>
    <w:rsid w:val="00C472F2"/>
    <w:rsid w:val="00C47B25"/>
    <w:rsid w:val="00C47F18"/>
    <w:rsid w:val="00C502B3"/>
    <w:rsid w:val="00C50E93"/>
    <w:rsid w:val="00C518FF"/>
    <w:rsid w:val="00C52AE7"/>
    <w:rsid w:val="00C53D1B"/>
    <w:rsid w:val="00C54157"/>
    <w:rsid w:val="00C54E24"/>
    <w:rsid w:val="00C550A1"/>
    <w:rsid w:val="00C55600"/>
    <w:rsid w:val="00C578D3"/>
    <w:rsid w:val="00C60467"/>
    <w:rsid w:val="00C60DF4"/>
    <w:rsid w:val="00C62613"/>
    <w:rsid w:val="00C627D8"/>
    <w:rsid w:val="00C6351D"/>
    <w:rsid w:val="00C63AE5"/>
    <w:rsid w:val="00C63EDD"/>
    <w:rsid w:val="00C6400C"/>
    <w:rsid w:val="00C652F2"/>
    <w:rsid w:val="00C656F6"/>
    <w:rsid w:val="00C65CC8"/>
    <w:rsid w:val="00C65F31"/>
    <w:rsid w:val="00C66170"/>
    <w:rsid w:val="00C666B0"/>
    <w:rsid w:val="00C666D1"/>
    <w:rsid w:val="00C672BF"/>
    <w:rsid w:val="00C71484"/>
    <w:rsid w:val="00C721BD"/>
    <w:rsid w:val="00C735C1"/>
    <w:rsid w:val="00C741EF"/>
    <w:rsid w:val="00C751B7"/>
    <w:rsid w:val="00C75AC5"/>
    <w:rsid w:val="00C762E2"/>
    <w:rsid w:val="00C76342"/>
    <w:rsid w:val="00C767DD"/>
    <w:rsid w:val="00C7730F"/>
    <w:rsid w:val="00C80150"/>
    <w:rsid w:val="00C805A7"/>
    <w:rsid w:val="00C82B11"/>
    <w:rsid w:val="00C84938"/>
    <w:rsid w:val="00C86BD5"/>
    <w:rsid w:val="00C86BE7"/>
    <w:rsid w:val="00C86F56"/>
    <w:rsid w:val="00C92564"/>
    <w:rsid w:val="00C93831"/>
    <w:rsid w:val="00C94A03"/>
    <w:rsid w:val="00C9501D"/>
    <w:rsid w:val="00C957ED"/>
    <w:rsid w:val="00C95C4D"/>
    <w:rsid w:val="00C95CC9"/>
    <w:rsid w:val="00C96737"/>
    <w:rsid w:val="00C96782"/>
    <w:rsid w:val="00C96D81"/>
    <w:rsid w:val="00CA0377"/>
    <w:rsid w:val="00CA0428"/>
    <w:rsid w:val="00CA0466"/>
    <w:rsid w:val="00CA05E5"/>
    <w:rsid w:val="00CA08A1"/>
    <w:rsid w:val="00CA15B4"/>
    <w:rsid w:val="00CA1CEF"/>
    <w:rsid w:val="00CA309D"/>
    <w:rsid w:val="00CA309F"/>
    <w:rsid w:val="00CA39A4"/>
    <w:rsid w:val="00CA3BCA"/>
    <w:rsid w:val="00CA59A6"/>
    <w:rsid w:val="00CA5DF1"/>
    <w:rsid w:val="00CA63FE"/>
    <w:rsid w:val="00CA6C73"/>
    <w:rsid w:val="00CA6FCA"/>
    <w:rsid w:val="00CA7FDC"/>
    <w:rsid w:val="00CB058F"/>
    <w:rsid w:val="00CB1056"/>
    <w:rsid w:val="00CB3AA2"/>
    <w:rsid w:val="00CB45B6"/>
    <w:rsid w:val="00CB5227"/>
    <w:rsid w:val="00CB5751"/>
    <w:rsid w:val="00CB6ABE"/>
    <w:rsid w:val="00CB6C67"/>
    <w:rsid w:val="00CB7638"/>
    <w:rsid w:val="00CB7F19"/>
    <w:rsid w:val="00CC057E"/>
    <w:rsid w:val="00CC0B9F"/>
    <w:rsid w:val="00CC1D9C"/>
    <w:rsid w:val="00CC264E"/>
    <w:rsid w:val="00CC3E46"/>
    <w:rsid w:val="00CC49D4"/>
    <w:rsid w:val="00CC4E02"/>
    <w:rsid w:val="00CC6525"/>
    <w:rsid w:val="00CC6DAE"/>
    <w:rsid w:val="00CC6E53"/>
    <w:rsid w:val="00CC7DBF"/>
    <w:rsid w:val="00CD00C0"/>
    <w:rsid w:val="00CD0802"/>
    <w:rsid w:val="00CD0C76"/>
    <w:rsid w:val="00CD3BA9"/>
    <w:rsid w:val="00CD4828"/>
    <w:rsid w:val="00CD4BFA"/>
    <w:rsid w:val="00CD50A8"/>
    <w:rsid w:val="00CD548C"/>
    <w:rsid w:val="00CD5DED"/>
    <w:rsid w:val="00CD5EA7"/>
    <w:rsid w:val="00CD6184"/>
    <w:rsid w:val="00CD6CE1"/>
    <w:rsid w:val="00CE06E7"/>
    <w:rsid w:val="00CE1283"/>
    <w:rsid w:val="00CE15C4"/>
    <w:rsid w:val="00CE188A"/>
    <w:rsid w:val="00CE1956"/>
    <w:rsid w:val="00CE1BE9"/>
    <w:rsid w:val="00CE217A"/>
    <w:rsid w:val="00CE2500"/>
    <w:rsid w:val="00CE2693"/>
    <w:rsid w:val="00CE2C2D"/>
    <w:rsid w:val="00CE2CC3"/>
    <w:rsid w:val="00CE2F76"/>
    <w:rsid w:val="00CE3162"/>
    <w:rsid w:val="00CE3630"/>
    <w:rsid w:val="00CE4603"/>
    <w:rsid w:val="00CE4948"/>
    <w:rsid w:val="00CE5F6C"/>
    <w:rsid w:val="00CE69FE"/>
    <w:rsid w:val="00CE7AA1"/>
    <w:rsid w:val="00CE7D55"/>
    <w:rsid w:val="00CF015F"/>
    <w:rsid w:val="00CF0207"/>
    <w:rsid w:val="00CF0303"/>
    <w:rsid w:val="00CF08DA"/>
    <w:rsid w:val="00CF09B3"/>
    <w:rsid w:val="00CF227B"/>
    <w:rsid w:val="00CF52FA"/>
    <w:rsid w:val="00CF6FE4"/>
    <w:rsid w:val="00CF7473"/>
    <w:rsid w:val="00CF7BFD"/>
    <w:rsid w:val="00D0078F"/>
    <w:rsid w:val="00D010A6"/>
    <w:rsid w:val="00D01EA9"/>
    <w:rsid w:val="00D01FF1"/>
    <w:rsid w:val="00D03522"/>
    <w:rsid w:val="00D03C39"/>
    <w:rsid w:val="00D047EF"/>
    <w:rsid w:val="00D04AF9"/>
    <w:rsid w:val="00D04B8B"/>
    <w:rsid w:val="00D04D62"/>
    <w:rsid w:val="00D04D89"/>
    <w:rsid w:val="00D05B8D"/>
    <w:rsid w:val="00D060D7"/>
    <w:rsid w:val="00D06145"/>
    <w:rsid w:val="00D0700A"/>
    <w:rsid w:val="00D07013"/>
    <w:rsid w:val="00D07043"/>
    <w:rsid w:val="00D11017"/>
    <w:rsid w:val="00D1274E"/>
    <w:rsid w:val="00D12902"/>
    <w:rsid w:val="00D12A62"/>
    <w:rsid w:val="00D152CB"/>
    <w:rsid w:val="00D1542B"/>
    <w:rsid w:val="00D15AA0"/>
    <w:rsid w:val="00D16196"/>
    <w:rsid w:val="00D2059D"/>
    <w:rsid w:val="00D20857"/>
    <w:rsid w:val="00D20931"/>
    <w:rsid w:val="00D221D0"/>
    <w:rsid w:val="00D2233F"/>
    <w:rsid w:val="00D226FD"/>
    <w:rsid w:val="00D2370B"/>
    <w:rsid w:val="00D26D1B"/>
    <w:rsid w:val="00D26DE5"/>
    <w:rsid w:val="00D27E27"/>
    <w:rsid w:val="00D30598"/>
    <w:rsid w:val="00D308E8"/>
    <w:rsid w:val="00D30BD1"/>
    <w:rsid w:val="00D30DCF"/>
    <w:rsid w:val="00D3105A"/>
    <w:rsid w:val="00D31BDA"/>
    <w:rsid w:val="00D31E6B"/>
    <w:rsid w:val="00D31F5C"/>
    <w:rsid w:val="00D321B4"/>
    <w:rsid w:val="00D36096"/>
    <w:rsid w:val="00D360F2"/>
    <w:rsid w:val="00D36E36"/>
    <w:rsid w:val="00D36FD9"/>
    <w:rsid w:val="00D40079"/>
    <w:rsid w:val="00D402E3"/>
    <w:rsid w:val="00D40551"/>
    <w:rsid w:val="00D407F4"/>
    <w:rsid w:val="00D40964"/>
    <w:rsid w:val="00D427A9"/>
    <w:rsid w:val="00D44A8F"/>
    <w:rsid w:val="00D44F49"/>
    <w:rsid w:val="00D46E9E"/>
    <w:rsid w:val="00D46FE9"/>
    <w:rsid w:val="00D47E80"/>
    <w:rsid w:val="00D509C2"/>
    <w:rsid w:val="00D50A32"/>
    <w:rsid w:val="00D50F80"/>
    <w:rsid w:val="00D525AB"/>
    <w:rsid w:val="00D52A9D"/>
    <w:rsid w:val="00D535BB"/>
    <w:rsid w:val="00D5382C"/>
    <w:rsid w:val="00D53EBC"/>
    <w:rsid w:val="00D54124"/>
    <w:rsid w:val="00D54443"/>
    <w:rsid w:val="00D547A5"/>
    <w:rsid w:val="00D54902"/>
    <w:rsid w:val="00D54C05"/>
    <w:rsid w:val="00D55779"/>
    <w:rsid w:val="00D62EF1"/>
    <w:rsid w:val="00D65DF7"/>
    <w:rsid w:val="00D662CF"/>
    <w:rsid w:val="00D6658E"/>
    <w:rsid w:val="00D66790"/>
    <w:rsid w:val="00D669B3"/>
    <w:rsid w:val="00D66D18"/>
    <w:rsid w:val="00D6724F"/>
    <w:rsid w:val="00D67B61"/>
    <w:rsid w:val="00D67C75"/>
    <w:rsid w:val="00D67CCE"/>
    <w:rsid w:val="00D705B9"/>
    <w:rsid w:val="00D70A57"/>
    <w:rsid w:val="00D71D63"/>
    <w:rsid w:val="00D72183"/>
    <w:rsid w:val="00D74166"/>
    <w:rsid w:val="00D743CA"/>
    <w:rsid w:val="00D7502F"/>
    <w:rsid w:val="00D7527B"/>
    <w:rsid w:val="00D75599"/>
    <w:rsid w:val="00D756E3"/>
    <w:rsid w:val="00D75C4F"/>
    <w:rsid w:val="00D76053"/>
    <w:rsid w:val="00D762A3"/>
    <w:rsid w:val="00D76968"/>
    <w:rsid w:val="00D80861"/>
    <w:rsid w:val="00D819D6"/>
    <w:rsid w:val="00D828F0"/>
    <w:rsid w:val="00D83404"/>
    <w:rsid w:val="00D83648"/>
    <w:rsid w:val="00D839DE"/>
    <w:rsid w:val="00D84B38"/>
    <w:rsid w:val="00D85456"/>
    <w:rsid w:val="00D85A70"/>
    <w:rsid w:val="00D876EB"/>
    <w:rsid w:val="00D90CAB"/>
    <w:rsid w:val="00D9169D"/>
    <w:rsid w:val="00D916D7"/>
    <w:rsid w:val="00D92D63"/>
    <w:rsid w:val="00D93CA2"/>
    <w:rsid w:val="00D93F14"/>
    <w:rsid w:val="00D946B9"/>
    <w:rsid w:val="00D94CA2"/>
    <w:rsid w:val="00D976BE"/>
    <w:rsid w:val="00DA12C3"/>
    <w:rsid w:val="00DA1753"/>
    <w:rsid w:val="00DA36A5"/>
    <w:rsid w:val="00DA3EBE"/>
    <w:rsid w:val="00DA4347"/>
    <w:rsid w:val="00DA442B"/>
    <w:rsid w:val="00DA5D36"/>
    <w:rsid w:val="00DA6B53"/>
    <w:rsid w:val="00DA7237"/>
    <w:rsid w:val="00DB0274"/>
    <w:rsid w:val="00DB0673"/>
    <w:rsid w:val="00DB080C"/>
    <w:rsid w:val="00DB0892"/>
    <w:rsid w:val="00DB1344"/>
    <w:rsid w:val="00DB147E"/>
    <w:rsid w:val="00DB24C1"/>
    <w:rsid w:val="00DB2A13"/>
    <w:rsid w:val="00DB476A"/>
    <w:rsid w:val="00DB5ADF"/>
    <w:rsid w:val="00DB5FBD"/>
    <w:rsid w:val="00DB7869"/>
    <w:rsid w:val="00DB7A8E"/>
    <w:rsid w:val="00DC14A3"/>
    <w:rsid w:val="00DC17FC"/>
    <w:rsid w:val="00DC21A7"/>
    <w:rsid w:val="00DC2534"/>
    <w:rsid w:val="00DC2731"/>
    <w:rsid w:val="00DC313D"/>
    <w:rsid w:val="00DC363D"/>
    <w:rsid w:val="00DC4168"/>
    <w:rsid w:val="00DC44A1"/>
    <w:rsid w:val="00DC465A"/>
    <w:rsid w:val="00DC4817"/>
    <w:rsid w:val="00DC4C4A"/>
    <w:rsid w:val="00DC55AC"/>
    <w:rsid w:val="00DC6D46"/>
    <w:rsid w:val="00DC6F66"/>
    <w:rsid w:val="00DD0268"/>
    <w:rsid w:val="00DD0DD9"/>
    <w:rsid w:val="00DD1955"/>
    <w:rsid w:val="00DD1FDF"/>
    <w:rsid w:val="00DD3B97"/>
    <w:rsid w:val="00DD5D30"/>
    <w:rsid w:val="00DD5E19"/>
    <w:rsid w:val="00DD6F49"/>
    <w:rsid w:val="00DE00F9"/>
    <w:rsid w:val="00DE0501"/>
    <w:rsid w:val="00DE1556"/>
    <w:rsid w:val="00DE16FC"/>
    <w:rsid w:val="00DE1FDC"/>
    <w:rsid w:val="00DE2BCA"/>
    <w:rsid w:val="00DE4D34"/>
    <w:rsid w:val="00DE4E4A"/>
    <w:rsid w:val="00DE5306"/>
    <w:rsid w:val="00DE5A82"/>
    <w:rsid w:val="00DE5B56"/>
    <w:rsid w:val="00DE641E"/>
    <w:rsid w:val="00DE6B90"/>
    <w:rsid w:val="00DE7463"/>
    <w:rsid w:val="00DE7E9C"/>
    <w:rsid w:val="00DF0358"/>
    <w:rsid w:val="00DF0668"/>
    <w:rsid w:val="00DF11B9"/>
    <w:rsid w:val="00DF1AB3"/>
    <w:rsid w:val="00DF28F6"/>
    <w:rsid w:val="00DF2B1A"/>
    <w:rsid w:val="00DF2D11"/>
    <w:rsid w:val="00DF319B"/>
    <w:rsid w:val="00DF37C4"/>
    <w:rsid w:val="00DF45A1"/>
    <w:rsid w:val="00DF7902"/>
    <w:rsid w:val="00DF7B4D"/>
    <w:rsid w:val="00E0124F"/>
    <w:rsid w:val="00E01426"/>
    <w:rsid w:val="00E01442"/>
    <w:rsid w:val="00E01E2D"/>
    <w:rsid w:val="00E029E3"/>
    <w:rsid w:val="00E02E15"/>
    <w:rsid w:val="00E04303"/>
    <w:rsid w:val="00E046D0"/>
    <w:rsid w:val="00E04BDB"/>
    <w:rsid w:val="00E04D6C"/>
    <w:rsid w:val="00E05A78"/>
    <w:rsid w:val="00E05F29"/>
    <w:rsid w:val="00E06281"/>
    <w:rsid w:val="00E072DE"/>
    <w:rsid w:val="00E10EBA"/>
    <w:rsid w:val="00E12BFE"/>
    <w:rsid w:val="00E1360F"/>
    <w:rsid w:val="00E144EE"/>
    <w:rsid w:val="00E15198"/>
    <w:rsid w:val="00E15D9F"/>
    <w:rsid w:val="00E16007"/>
    <w:rsid w:val="00E16043"/>
    <w:rsid w:val="00E177CC"/>
    <w:rsid w:val="00E17C67"/>
    <w:rsid w:val="00E17EEF"/>
    <w:rsid w:val="00E203C1"/>
    <w:rsid w:val="00E21175"/>
    <w:rsid w:val="00E213FF"/>
    <w:rsid w:val="00E2311D"/>
    <w:rsid w:val="00E236AA"/>
    <w:rsid w:val="00E248A3"/>
    <w:rsid w:val="00E2615B"/>
    <w:rsid w:val="00E26705"/>
    <w:rsid w:val="00E27E30"/>
    <w:rsid w:val="00E32D23"/>
    <w:rsid w:val="00E32E68"/>
    <w:rsid w:val="00E33337"/>
    <w:rsid w:val="00E3343B"/>
    <w:rsid w:val="00E33834"/>
    <w:rsid w:val="00E3538A"/>
    <w:rsid w:val="00E3655D"/>
    <w:rsid w:val="00E36A34"/>
    <w:rsid w:val="00E36D23"/>
    <w:rsid w:val="00E40793"/>
    <w:rsid w:val="00E4093E"/>
    <w:rsid w:val="00E42E75"/>
    <w:rsid w:val="00E44147"/>
    <w:rsid w:val="00E4583A"/>
    <w:rsid w:val="00E45C4F"/>
    <w:rsid w:val="00E469F4"/>
    <w:rsid w:val="00E46B8D"/>
    <w:rsid w:val="00E471C7"/>
    <w:rsid w:val="00E5000F"/>
    <w:rsid w:val="00E50E22"/>
    <w:rsid w:val="00E52097"/>
    <w:rsid w:val="00E523B9"/>
    <w:rsid w:val="00E52595"/>
    <w:rsid w:val="00E525E2"/>
    <w:rsid w:val="00E52F2E"/>
    <w:rsid w:val="00E53122"/>
    <w:rsid w:val="00E531C8"/>
    <w:rsid w:val="00E53421"/>
    <w:rsid w:val="00E53EB4"/>
    <w:rsid w:val="00E54149"/>
    <w:rsid w:val="00E54631"/>
    <w:rsid w:val="00E55E3E"/>
    <w:rsid w:val="00E56288"/>
    <w:rsid w:val="00E56A42"/>
    <w:rsid w:val="00E574C4"/>
    <w:rsid w:val="00E57BAC"/>
    <w:rsid w:val="00E61F10"/>
    <w:rsid w:val="00E6218F"/>
    <w:rsid w:val="00E62836"/>
    <w:rsid w:val="00E62878"/>
    <w:rsid w:val="00E62972"/>
    <w:rsid w:val="00E62DF9"/>
    <w:rsid w:val="00E650FF"/>
    <w:rsid w:val="00E6570C"/>
    <w:rsid w:val="00E661D8"/>
    <w:rsid w:val="00E67863"/>
    <w:rsid w:val="00E729E0"/>
    <w:rsid w:val="00E72EB2"/>
    <w:rsid w:val="00E74FC1"/>
    <w:rsid w:val="00E74FC3"/>
    <w:rsid w:val="00E75C9E"/>
    <w:rsid w:val="00E767E9"/>
    <w:rsid w:val="00E77249"/>
    <w:rsid w:val="00E77C70"/>
    <w:rsid w:val="00E8047B"/>
    <w:rsid w:val="00E8369F"/>
    <w:rsid w:val="00E84B9F"/>
    <w:rsid w:val="00E8509B"/>
    <w:rsid w:val="00E85EEA"/>
    <w:rsid w:val="00E87264"/>
    <w:rsid w:val="00E91A3D"/>
    <w:rsid w:val="00E93BC3"/>
    <w:rsid w:val="00E93DD6"/>
    <w:rsid w:val="00E942E1"/>
    <w:rsid w:val="00E95C4C"/>
    <w:rsid w:val="00E96387"/>
    <w:rsid w:val="00EA01AD"/>
    <w:rsid w:val="00EA0782"/>
    <w:rsid w:val="00EA107D"/>
    <w:rsid w:val="00EA1471"/>
    <w:rsid w:val="00EA2AC9"/>
    <w:rsid w:val="00EA384C"/>
    <w:rsid w:val="00EA4066"/>
    <w:rsid w:val="00EA4FC8"/>
    <w:rsid w:val="00EA5B7B"/>
    <w:rsid w:val="00EA5EDD"/>
    <w:rsid w:val="00EA64E5"/>
    <w:rsid w:val="00EA66FA"/>
    <w:rsid w:val="00EA77D0"/>
    <w:rsid w:val="00EB0AE8"/>
    <w:rsid w:val="00EB1400"/>
    <w:rsid w:val="00EB17C0"/>
    <w:rsid w:val="00EB29A5"/>
    <w:rsid w:val="00EB2EF3"/>
    <w:rsid w:val="00EB34C4"/>
    <w:rsid w:val="00EB364B"/>
    <w:rsid w:val="00EB3920"/>
    <w:rsid w:val="00EB52B9"/>
    <w:rsid w:val="00EB5CD6"/>
    <w:rsid w:val="00EB5FAC"/>
    <w:rsid w:val="00EB6219"/>
    <w:rsid w:val="00EB635B"/>
    <w:rsid w:val="00EB6DB8"/>
    <w:rsid w:val="00EB7C9D"/>
    <w:rsid w:val="00EC0072"/>
    <w:rsid w:val="00EC1389"/>
    <w:rsid w:val="00EC1C26"/>
    <w:rsid w:val="00EC307B"/>
    <w:rsid w:val="00EC37E1"/>
    <w:rsid w:val="00EC4FB8"/>
    <w:rsid w:val="00EC5CDE"/>
    <w:rsid w:val="00EC5F7D"/>
    <w:rsid w:val="00EC61C4"/>
    <w:rsid w:val="00EC6A12"/>
    <w:rsid w:val="00ED0188"/>
    <w:rsid w:val="00ED0931"/>
    <w:rsid w:val="00ED2CDD"/>
    <w:rsid w:val="00ED435F"/>
    <w:rsid w:val="00ED43C8"/>
    <w:rsid w:val="00ED445E"/>
    <w:rsid w:val="00ED46B4"/>
    <w:rsid w:val="00ED4756"/>
    <w:rsid w:val="00ED4A5A"/>
    <w:rsid w:val="00ED4FC7"/>
    <w:rsid w:val="00ED5607"/>
    <w:rsid w:val="00ED56B1"/>
    <w:rsid w:val="00ED789C"/>
    <w:rsid w:val="00ED7BCC"/>
    <w:rsid w:val="00EE03B2"/>
    <w:rsid w:val="00EE0552"/>
    <w:rsid w:val="00EE16C3"/>
    <w:rsid w:val="00EE2A2E"/>
    <w:rsid w:val="00EE2FDB"/>
    <w:rsid w:val="00EE31F8"/>
    <w:rsid w:val="00EE5D97"/>
    <w:rsid w:val="00EE73D8"/>
    <w:rsid w:val="00EF029E"/>
    <w:rsid w:val="00EF0B92"/>
    <w:rsid w:val="00EF23E4"/>
    <w:rsid w:val="00EF2CF7"/>
    <w:rsid w:val="00EF3617"/>
    <w:rsid w:val="00EF3675"/>
    <w:rsid w:val="00EF47B1"/>
    <w:rsid w:val="00EF5444"/>
    <w:rsid w:val="00EF7570"/>
    <w:rsid w:val="00EF7A1B"/>
    <w:rsid w:val="00F008BE"/>
    <w:rsid w:val="00F0287D"/>
    <w:rsid w:val="00F03615"/>
    <w:rsid w:val="00F03A03"/>
    <w:rsid w:val="00F0497C"/>
    <w:rsid w:val="00F04FE7"/>
    <w:rsid w:val="00F058DA"/>
    <w:rsid w:val="00F05AA0"/>
    <w:rsid w:val="00F070E5"/>
    <w:rsid w:val="00F07EE1"/>
    <w:rsid w:val="00F1004F"/>
    <w:rsid w:val="00F102F1"/>
    <w:rsid w:val="00F11DFB"/>
    <w:rsid w:val="00F121F9"/>
    <w:rsid w:val="00F12BAA"/>
    <w:rsid w:val="00F138CF"/>
    <w:rsid w:val="00F14113"/>
    <w:rsid w:val="00F149FE"/>
    <w:rsid w:val="00F14ECB"/>
    <w:rsid w:val="00F158B9"/>
    <w:rsid w:val="00F1706C"/>
    <w:rsid w:val="00F2002C"/>
    <w:rsid w:val="00F207B5"/>
    <w:rsid w:val="00F20B59"/>
    <w:rsid w:val="00F20C6C"/>
    <w:rsid w:val="00F20F87"/>
    <w:rsid w:val="00F217A8"/>
    <w:rsid w:val="00F21DC5"/>
    <w:rsid w:val="00F22502"/>
    <w:rsid w:val="00F25D47"/>
    <w:rsid w:val="00F2611D"/>
    <w:rsid w:val="00F2707D"/>
    <w:rsid w:val="00F302B2"/>
    <w:rsid w:val="00F305E5"/>
    <w:rsid w:val="00F306B4"/>
    <w:rsid w:val="00F30B73"/>
    <w:rsid w:val="00F30CED"/>
    <w:rsid w:val="00F31BF0"/>
    <w:rsid w:val="00F33C8F"/>
    <w:rsid w:val="00F33F64"/>
    <w:rsid w:val="00F341C2"/>
    <w:rsid w:val="00F34565"/>
    <w:rsid w:val="00F3508B"/>
    <w:rsid w:val="00F35CCF"/>
    <w:rsid w:val="00F3656F"/>
    <w:rsid w:val="00F36F32"/>
    <w:rsid w:val="00F3706A"/>
    <w:rsid w:val="00F377CE"/>
    <w:rsid w:val="00F37821"/>
    <w:rsid w:val="00F37CF1"/>
    <w:rsid w:val="00F42092"/>
    <w:rsid w:val="00F4257B"/>
    <w:rsid w:val="00F42778"/>
    <w:rsid w:val="00F43598"/>
    <w:rsid w:val="00F43974"/>
    <w:rsid w:val="00F43CA9"/>
    <w:rsid w:val="00F443E5"/>
    <w:rsid w:val="00F446E0"/>
    <w:rsid w:val="00F44CD8"/>
    <w:rsid w:val="00F47555"/>
    <w:rsid w:val="00F47C1E"/>
    <w:rsid w:val="00F47E06"/>
    <w:rsid w:val="00F50003"/>
    <w:rsid w:val="00F51DF9"/>
    <w:rsid w:val="00F52D38"/>
    <w:rsid w:val="00F530A3"/>
    <w:rsid w:val="00F54249"/>
    <w:rsid w:val="00F5495D"/>
    <w:rsid w:val="00F55496"/>
    <w:rsid w:val="00F5570A"/>
    <w:rsid w:val="00F56557"/>
    <w:rsid w:val="00F56D6F"/>
    <w:rsid w:val="00F56F24"/>
    <w:rsid w:val="00F614D7"/>
    <w:rsid w:val="00F6220F"/>
    <w:rsid w:val="00F6230E"/>
    <w:rsid w:val="00F625D8"/>
    <w:rsid w:val="00F6260C"/>
    <w:rsid w:val="00F628DE"/>
    <w:rsid w:val="00F638CA"/>
    <w:rsid w:val="00F6415B"/>
    <w:rsid w:val="00F65057"/>
    <w:rsid w:val="00F6562B"/>
    <w:rsid w:val="00F66338"/>
    <w:rsid w:val="00F665F3"/>
    <w:rsid w:val="00F71C29"/>
    <w:rsid w:val="00F71CE9"/>
    <w:rsid w:val="00F7381C"/>
    <w:rsid w:val="00F73FCE"/>
    <w:rsid w:val="00F742AD"/>
    <w:rsid w:val="00F74D59"/>
    <w:rsid w:val="00F74F15"/>
    <w:rsid w:val="00F755C7"/>
    <w:rsid w:val="00F75F11"/>
    <w:rsid w:val="00F7614E"/>
    <w:rsid w:val="00F7646C"/>
    <w:rsid w:val="00F76888"/>
    <w:rsid w:val="00F77E30"/>
    <w:rsid w:val="00F809B8"/>
    <w:rsid w:val="00F80BBE"/>
    <w:rsid w:val="00F80F1B"/>
    <w:rsid w:val="00F81E0A"/>
    <w:rsid w:val="00F81EBD"/>
    <w:rsid w:val="00F82663"/>
    <w:rsid w:val="00F833D4"/>
    <w:rsid w:val="00F84364"/>
    <w:rsid w:val="00F84661"/>
    <w:rsid w:val="00F84F91"/>
    <w:rsid w:val="00F8607D"/>
    <w:rsid w:val="00F87BC2"/>
    <w:rsid w:val="00F87E0A"/>
    <w:rsid w:val="00F9130E"/>
    <w:rsid w:val="00F914E1"/>
    <w:rsid w:val="00F927C2"/>
    <w:rsid w:val="00F927FC"/>
    <w:rsid w:val="00F92897"/>
    <w:rsid w:val="00F94F34"/>
    <w:rsid w:val="00F95018"/>
    <w:rsid w:val="00F957FF"/>
    <w:rsid w:val="00F9684C"/>
    <w:rsid w:val="00FA0BC9"/>
    <w:rsid w:val="00FA103B"/>
    <w:rsid w:val="00FA10AC"/>
    <w:rsid w:val="00FA1D4C"/>
    <w:rsid w:val="00FA1D82"/>
    <w:rsid w:val="00FA1DFB"/>
    <w:rsid w:val="00FA2141"/>
    <w:rsid w:val="00FA2505"/>
    <w:rsid w:val="00FA2861"/>
    <w:rsid w:val="00FA3231"/>
    <w:rsid w:val="00FA3FD2"/>
    <w:rsid w:val="00FA4CD6"/>
    <w:rsid w:val="00FA551B"/>
    <w:rsid w:val="00FB0050"/>
    <w:rsid w:val="00FB12F8"/>
    <w:rsid w:val="00FB2600"/>
    <w:rsid w:val="00FB3017"/>
    <w:rsid w:val="00FB4A73"/>
    <w:rsid w:val="00FB5314"/>
    <w:rsid w:val="00FB58F0"/>
    <w:rsid w:val="00FB607D"/>
    <w:rsid w:val="00FB6673"/>
    <w:rsid w:val="00FB7557"/>
    <w:rsid w:val="00FB7A09"/>
    <w:rsid w:val="00FC027A"/>
    <w:rsid w:val="00FC02D6"/>
    <w:rsid w:val="00FC129C"/>
    <w:rsid w:val="00FC151D"/>
    <w:rsid w:val="00FC251B"/>
    <w:rsid w:val="00FC2F6F"/>
    <w:rsid w:val="00FC2FBA"/>
    <w:rsid w:val="00FC43D6"/>
    <w:rsid w:val="00FC44A4"/>
    <w:rsid w:val="00FC46E7"/>
    <w:rsid w:val="00FC4D8B"/>
    <w:rsid w:val="00FC5AEC"/>
    <w:rsid w:val="00FC6DA5"/>
    <w:rsid w:val="00FC7ED1"/>
    <w:rsid w:val="00FD09E4"/>
    <w:rsid w:val="00FD15FD"/>
    <w:rsid w:val="00FD22FB"/>
    <w:rsid w:val="00FD38E7"/>
    <w:rsid w:val="00FD50BE"/>
    <w:rsid w:val="00FD5208"/>
    <w:rsid w:val="00FD5DA5"/>
    <w:rsid w:val="00FD6743"/>
    <w:rsid w:val="00FD74CA"/>
    <w:rsid w:val="00FE0162"/>
    <w:rsid w:val="00FE0E6D"/>
    <w:rsid w:val="00FE188A"/>
    <w:rsid w:val="00FE1B6A"/>
    <w:rsid w:val="00FE1DCD"/>
    <w:rsid w:val="00FE1E5F"/>
    <w:rsid w:val="00FE4B34"/>
    <w:rsid w:val="00FE4CE4"/>
    <w:rsid w:val="00FE547A"/>
    <w:rsid w:val="00FE5705"/>
    <w:rsid w:val="00FE6177"/>
    <w:rsid w:val="00FE6B6D"/>
    <w:rsid w:val="00FE7E46"/>
    <w:rsid w:val="00FE7FDC"/>
    <w:rsid w:val="00FF0701"/>
    <w:rsid w:val="00FF167E"/>
    <w:rsid w:val="00FF25E7"/>
    <w:rsid w:val="00FF51CF"/>
    <w:rsid w:val="00FF5258"/>
    <w:rsid w:val="00FF52EC"/>
    <w:rsid w:val="00FF5337"/>
    <w:rsid w:val="00FF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55F13"/>
  <w15:chartTrackingRefBased/>
  <w15:docId w15:val="{E0C1334C-A69D-4263-98FD-72B0BB81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57956"/>
    <w:pPr>
      <w:widowControl w:val="0"/>
      <w:jc w:val="both"/>
    </w:pPr>
    <w:rPr>
      <w:rFonts w:eastAsia="ＭＳ Ｐ明朝"/>
      <w:kern w:val="2"/>
      <w:sz w:val="24"/>
      <w:szCs w:val="21"/>
    </w:rPr>
  </w:style>
  <w:style w:type="paragraph" w:styleId="1">
    <w:name w:val="heading 1"/>
    <w:aliases w:val="17'執1,M1"/>
    <w:basedOn w:val="a"/>
    <w:next w:val="a"/>
    <w:link w:val="10"/>
    <w:uiPriority w:val="9"/>
    <w:qFormat/>
    <w:rsid w:val="001625ED"/>
    <w:pPr>
      <w:numPr>
        <w:numId w:val="4"/>
      </w:numPr>
      <w:pBdr>
        <w:top w:val="thickThinSmallGap" w:sz="24" w:space="1" w:color="0070C0"/>
        <w:left w:val="thickThinSmallGap" w:sz="24" w:space="2" w:color="0070C0"/>
        <w:bottom w:val="thinThickSmallGap" w:sz="24" w:space="1" w:color="0070C0"/>
        <w:right w:val="thinThickSmallGap" w:sz="24" w:space="2" w:color="0070C0"/>
      </w:pBdr>
      <w:shd w:val="clear" w:color="auto" w:fill="FFFFFF"/>
      <w:spacing w:beforeLines="80" w:line="440" w:lineRule="exact"/>
      <w:outlineLvl w:val="0"/>
    </w:pPr>
    <w:rPr>
      <w:rFonts w:ascii="ＤＦＰ平成ゴシック体W7" w:eastAsia="ＤＦＰ平成ゴシック体W7" w:hAnsi="ＤＦＰ平成ゴシック体W7"/>
      <w:b/>
      <w:color w:val="002060"/>
      <w:kern w:val="0"/>
      <w:sz w:val="40"/>
      <w:szCs w:val="40"/>
      <w:lang w:val="x-none" w:eastAsia="x-none"/>
    </w:rPr>
  </w:style>
  <w:style w:type="paragraph" w:styleId="2">
    <w:name w:val="heading 2"/>
    <w:aliases w:val="17'執2,M2"/>
    <w:basedOn w:val="a"/>
    <w:next w:val="a"/>
    <w:link w:val="21"/>
    <w:uiPriority w:val="9"/>
    <w:unhideWhenUsed/>
    <w:qFormat/>
    <w:rsid w:val="00F927FC"/>
    <w:pPr>
      <w:numPr>
        <w:ilvl w:val="1"/>
        <w:numId w:val="4"/>
      </w:numPr>
      <w:pBdr>
        <w:top w:val="thickThinLargeGap" w:sz="24" w:space="1" w:color="0070C0"/>
        <w:bottom w:val="thinThickLargeGap" w:sz="24" w:space="1" w:color="0070C0"/>
      </w:pBdr>
      <w:spacing w:beforeLines="80" w:before="288" w:afterLines="50" w:after="180" w:line="400" w:lineRule="exact"/>
      <w:outlineLvl w:val="1"/>
    </w:pPr>
    <w:rPr>
      <w:rFonts w:ascii="ＤＦＰ平成ゴシック体W7" w:eastAsia="ＤＦＰ平成ゴシック体W7" w:hAnsi="ＤＦＰ平成ゴシック体W7"/>
      <w:b/>
      <w:kern w:val="0"/>
      <w:sz w:val="34"/>
      <w:szCs w:val="34"/>
      <w:lang w:val="x-none"/>
    </w:rPr>
  </w:style>
  <w:style w:type="paragraph" w:styleId="3">
    <w:name w:val="heading 3"/>
    <w:aliases w:val="17'専1,M3"/>
    <w:basedOn w:val="a"/>
    <w:next w:val="a"/>
    <w:link w:val="30"/>
    <w:uiPriority w:val="9"/>
    <w:unhideWhenUsed/>
    <w:qFormat/>
    <w:rsid w:val="001625ED"/>
    <w:pPr>
      <w:numPr>
        <w:ilvl w:val="2"/>
        <w:numId w:val="4"/>
      </w:numPr>
      <w:pBdr>
        <w:bottom w:val="single" w:sz="4" w:space="1" w:color="auto"/>
      </w:pBdr>
      <w:spacing w:beforeLines="60" w:afterLines="30" w:line="400" w:lineRule="exact"/>
      <w:outlineLvl w:val="2"/>
    </w:pPr>
    <w:rPr>
      <w:rFonts w:ascii="ＭＳ Ｐゴシック" w:eastAsia="ＭＳ Ｐゴシック" w:hAnsi="ＭＳ Ｐゴシック"/>
      <w:b/>
      <w:kern w:val="0"/>
      <w:sz w:val="30"/>
      <w:szCs w:val="30"/>
      <w:lang w:val="x-none" w:eastAsia="x-none"/>
    </w:rPr>
  </w:style>
  <w:style w:type="paragraph" w:styleId="4">
    <w:name w:val="heading 4"/>
    <w:aliases w:val="17'専2,M4,見出し"/>
    <w:basedOn w:val="a"/>
    <w:next w:val="a"/>
    <w:link w:val="40"/>
    <w:uiPriority w:val="9"/>
    <w:unhideWhenUsed/>
    <w:qFormat/>
    <w:rsid w:val="001625ED"/>
    <w:pPr>
      <w:numPr>
        <w:ilvl w:val="3"/>
        <w:numId w:val="4"/>
      </w:numPr>
      <w:spacing w:beforeLines="40" w:afterLines="20"/>
      <w:outlineLvl w:val="3"/>
    </w:pPr>
    <w:rPr>
      <w:rFonts w:ascii="ＭＳ Ｐゴシック" w:eastAsia="ＭＳ Ｐゴシック" w:hAnsi="ＭＳ Ｐゴシック"/>
      <w:b/>
      <w:kern w:val="0"/>
      <w:sz w:val="26"/>
      <w:szCs w:val="26"/>
      <w:lang w:val="x-none" w:eastAsia="x-none"/>
    </w:rPr>
  </w:style>
  <w:style w:type="paragraph" w:styleId="5">
    <w:name w:val="heading 5"/>
    <w:aliases w:val="17'専3,M5"/>
    <w:basedOn w:val="a"/>
    <w:next w:val="a"/>
    <w:link w:val="50"/>
    <w:uiPriority w:val="9"/>
    <w:unhideWhenUsed/>
    <w:qFormat/>
    <w:rsid w:val="001625ED"/>
    <w:pPr>
      <w:numPr>
        <w:ilvl w:val="4"/>
        <w:numId w:val="4"/>
      </w:numPr>
      <w:spacing w:beforeLines="30"/>
      <w:outlineLvl w:val="4"/>
    </w:pPr>
    <w:rPr>
      <w:rFonts w:ascii="Arial" w:eastAsia="ＭＳ Ｐゴシック" w:hAnsi="Arial"/>
      <w:b/>
      <w:kern w:val="0"/>
      <w:lang w:val="x-none" w:eastAsia="x-none"/>
    </w:rPr>
  </w:style>
  <w:style w:type="paragraph" w:styleId="6">
    <w:name w:val="heading 6"/>
    <w:basedOn w:val="H"/>
    <w:next w:val="a"/>
    <w:link w:val="60"/>
    <w:uiPriority w:val="9"/>
    <w:unhideWhenUsed/>
    <w:rsid w:val="009D7105"/>
    <w:pPr>
      <w:outlineLvl w:val="5"/>
    </w:pPr>
    <w:rPr>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
    <w:name w:val="H"/>
    <w:basedOn w:val="a"/>
    <w:link w:val="H0"/>
    <w:rsid w:val="001625ED"/>
    <w:rPr>
      <w:lang w:val="x-none" w:eastAsia="x-none"/>
    </w:rPr>
  </w:style>
  <w:style w:type="paragraph" w:styleId="a3">
    <w:name w:val="Title"/>
    <w:aliases w:val="17’タイトル"/>
    <w:basedOn w:val="a"/>
    <w:next w:val="a"/>
    <w:link w:val="a4"/>
    <w:uiPriority w:val="10"/>
    <w:qFormat/>
    <w:rsid w:val="001625ED"/>
    <w:pPr>
      <w:pageBreakBefore/>
      <w:pBdr>
        <w:top w:val="single" w:sz="24" w:space="1" w:color="0070C0"/>
        <w:left w:val="single" w:sz="24" w:space="4" w:color="0070C0"/>
        <w:bottom w:val="single" w:sz="24" w:space="1" w:color="0070C0"/>
        <w:right w:val="single" w:sz="24" w:space="4" w:color="0070C0"/>
      </w:pBdr>
      <w:shd w:val="clear" w:color="auto" w:fill="0070C0"/>
      <w:jc w:val="center"/>
    </w:pPr>
    <w:rPr>
      <w:rFonts w:ascii="ＤＦＰ平成ゴシック体W7" w:eastAsia="ＤＦＰ平成ゴシック体W7" w:hAnsi="ＤＦＰ平成ゴシック体W7"/>
      <w:color w:val="FFFFFF"/>
      <w:kern w:val="0"/>
      <w:sz w:val="48"/>
      <w:szCs w:val="48"/>
      <w:lang w:val="x-none" w:eastAsia="x-none"/>
    </w:rPr>
  </w:style>
  <w:style w:type="character" w:customStyle="1" w:styleId="a4">
    <w:name w:val="表題 (文字)"/>
    <w:aliases w:val="17’タイトル (文字)"/>
    <w:link w:val="a3"/>
    <w:uiPriority w:val="10"/>
    <w:rsid w:val="001625ED"/>
    <w:rPr>
      <w:rFonts w:ascii="ＤＦＰ平成ゴシック体W7" w:eastAsia="ＤＦＰ平成ゴシック体W7" w:hAnsi="ＤＦＰ平成ゴシック体W7" w:cs="David"/>
      <w:color w:val="FFFFFF"/>
      <w:sz w:val="48"/>
      <w:szCs w:val="48"/>
      <w:shd w:val="clear" w:color="auto" w:fill="0070C0"/>
    </w:rPr>
  </w:style>
  <w:style w:type="paragraph" w:styleId="a5">
    <w:name w:val="Subtitle"/>
    <w:aliases w:val="17’サブタイトル"/>
    <w:basedOn w:val="a"/>
    <w:next w:val="a"/>
    <w:link w:val="a6"/>
    <w:uiPriority w:val="11"/>
    <w:qFormat/>
    <w:rsid w:val="001625ED"/>
    <w:pPr>
      <w:spacing w:beforeLines="30" w:afterLines="30"/>
      <w:contextualSpacing/>
    </w:pPr>
    <w:rPr>
      <w:rFonts w:eastAsia="HGPｺﾞｼｯｸM"/>
      <w:kern w:val="0"/>
      <w:sz w:val="26"/>
      <w:szCs w:val="26"/>
      <w:lang w:val="x-none" w:eastAsia="x-none"/>
    </w:rPr>
  </w:style>
  <w:style w:type="character" w:customStyle="1" w:styleId="a6">
    <w:name w:val="副題 (文字)"/>
    <w:aliases w:val="17’サブタイトル (文字)"/>
    <w:link w:val="a5"/>
    <w:uiPriority w:val="11"/>
    <w:rsid w:val="001625ED"/>
    <w:rPr>
      <w:rFonts w:eastAsia="HGPｺﾞｼｯｸM" w:cs="Arial"/>
      <w:sz w:val="26"/>
      <w:szCs w:val="26"/>
    </w:rPr>
  </w:style>
  <w:style w:type="character" w:customStyle="1" w:styleId="10">
    <w:name w:val="見出し 1 (文字)"/>
    <w:aliases w:val="17'執1 (文字),M1 (文字)"/>
    <w:link w:val="1"/>
    <w:uiPriority w:val="9"/>
    <w:rsid w:val="001625ED"/>
    <w:rPr>
      <w:rFonts w:ascii="ＤＦＰ平成ゴシック体W7" w:eastAsia="ＤＦＰ平成ゴシック体W7" w:hAnsi="ＤＦＰ平成ゴシック体W7"/>
      <w:b/>
      <w:color w:val="002060"/>
      <w:sz w:val="40"/>
      <w:szCs w:val="40"/>
      <w:shd w:val="clear" w:color="auto" w:fill="FFFFFF"/>
      <w:lang w:val="x-none" w:eastAsia="x-none"/>
    </w:rPr>
  </w:style>
  <w:style w:type="character" w:customStyle="1" w:styleId="21">
    <w:name w:val="見出し 2 (文字)"/>
    <w:aliases w:val="17'執2 (文字),M2 (文字)"/>
    <w:link w:val="2"/>
    <w:uiPriority w:val="9"/>
    <w:rsid w:val="00F927FC"/>
    <w:rPr>
      <w:rFonts w:ascii="ＤＦＰ平成ゴシック体W7" w:eastAsia="ＤＦＰ平成ゴシック体W7" w:hAnsi="ＤＦＰ平成ゴシック体W7"/>
      <w:b/>
      <w:sz w:val="34"/>
      <w:szCs w:val="34"/>
      <w:lang w:val="x-none"/>
    </w:rPr>
  </w:style>
  <w:style w:type="character" w:customStyle="1" w:styleId="30">
    <w:name w:val="見出し 3 (文字)"/>
    <w:aliases w:val="17'専1 (文字),M3 (文字)"/>
    <w:link w:val="3"/>
    <w:uiPriority w:val="9"/>
    <w:rsid w:val="001625ED"/>
    <w:rPr>
      <w:rFonts w:ascii="ＭＳ Ｐゴシック" w:eastAsia="ＭＳ Ｐゴシック" w:hAnsi="ＭＳ Ｐゴシック"/>
      <w:b/>
      <w:sz w:val="30"/>
      <w:szCs w:val="30"/>
      <w:lang w:val="x-none" w:eastAsia="x-none"/>
    </w:rPr>
  </w:style>
  <w:style w:type="character" w:customStyle="1" w:styleId="40">
    <w:name w:val="見出し 4 (文字)"/>
    <w:aliases w:val="17'専2 (文字),M4 (文字),見出し (文字)"/>
    <w:link w:val="4"/>
    <w:uiPriority w:val="9"/>
    <w:rsid w:val="001625ED"/>
    <w:rPr>
      <w:rFonts w:ascii="ＭＳ Ｐゴシック" w:eastAsia="ＭＳ Ｐゴシック" w:hAnsi="ＭＳ Ｐゴシック"/>
      <w:b/>
      <w:sz w:val="26"/>
      <w:szCs w:val="26"/>
      <w:lang w:val="x-none" w:eastAsia="x-none"/>
    </w:rPr>
  </w:style>
  <w:style w:type="character" w:customStyle="1" w:styleId="50">
    <w:name w:val="見出し 5 (文字)"/>
    <w:aliases w:val="17'専3 (文字),M5 (文字)"/>
    <w:link w:val="5"/>
    <w:uiPriority w:val="9"/>
    <w:rsid w:val="001625ED"/>
    <w:rPr>
      <w:rFonts w:ascii="Arial" w:eastAsia="ＭＳ Ｐゴシック" w:hAnsi="Arial"/>
      <w:b/>
      <w:sz w:val="24"/>
      <w:szCs w:val="21"/>
      <w:lang w:val="x-none" w:eastAsia="x-none"/>
    </w:rPr>
  </w:style>
  <w:style w:type="paragraph" w:styleId="a7">
    <w:name w:val="Balloon Text"/>
    <w:basedOn w:val="a"/>
    <w:link w:val="a8"/>
    <w:uiPriority w:val="99"/>
    <w:semiHidden/>
    <w:unhideWhenUsed/>
    <w:rsid w:val="009D7105"/>
    <w:rPr>
      <w:rFonts w:ascii="Arial" w:eastAsia="ＭＳ ゴシック" w:hAnsi="Arial"/>
      <w:kern w:val="0"/>
      <w:sz w:val="18"/>
      <w:szCs w:val="18"/>
      <w:lang w:val="x-none" w:eastAsia="x-none"/>
    </w:rPr>
  </w:style>
  <w:style w:type="character" w:customStyle="1" w:styleId="a8">
    <w:name w:val="吹き出し (文字)"/>
    <w:link w:val="a7"/>
    <w:uiPriority w:val="99"/>
    <w:semiHidden/>
    <w:rsid w:val="009D7105"/>
    <w:rPr>
      <w:rFonts w:ascii="Arial" w:eastAsia="ＭＳ ゴシック" w:hAnsi="Arial" w:cs="Times New Roman"/>
      <w:sz w:val="18"/>
      <w:szCs w:val="18"/>
    </w:rPr>
  </w:style>
  <w:style w:type="character" w:customStyle="1" w:styleId="60">
    <w:name w:val="見出し 6 (文字)"/>
    <w:link w:val="6"/>
    <w:uiPriority w:val="9"/>
    <w:rsid w:val="009D7105"/>
    <w:rPr>
      <w:rFonts w:eastAsia="ＭＳ Ｐ明朝"/>
      <w:b/>
      <w:sz w:val="24"/>
      <w:szCs w:val="21"/>
    </w:rPr>
  </w:style>
  <w:style w:type="character" w:customStyle="1" w:styleId="a9">
    <w:name w:val="強調"/>
    <w:uiPriority w:val="1"/>
    <w:rsid w:val="001625ED"/>
    <w:rPr>
      <w:rFonts w:eastAsia="ＭＳ Ｐゴシック"/>
      <w:color w:val="FF0000"/>
      <w:u w:val="wave"/>
    </w:rPr>
  </w:style>
  <w:style w:type="character" w:customStyle="1" w:styleId="aa">
    <w:name w:val="チェック"/>
    <w:uiPriority w:val="1"/>
    <w:rsid w:val="001625ED"/>
    <w:rPr>
      <w:rFonts w:eastAsia="ＭＳ Ｐゴシック"/>
      <w:color w:val="0000FF"/>
      <w:u w:val="double"/>
    </w:rPr>
  </w:style>
  <w:style w:type="paragraph" w:customStyle="1" w:styleId="17">
    <w:name w:val="17’箇条書"/>
    <w:basedOn w:val="K2"/>
    <w:link w:val="170"/>
    <w:qFormat/>
    <w:rsid w:val="00932450"/>
    <w:pPr>
      <w:numPr>
        <w:numId w:val="2"/>
      </w:numPr>
      <w:ind w:left="426"/>
    </w:pPr>
  </w:style>
  <w:style w:type="character" w:customStyle="1" w:styleId="170">
    <w:name w:val="17’箇条書 (文字)"/>
    <w:link w:val="17"/>
    <w:qFormat/>
    <w:rsid w:val="00932450"/>
    <w:rPr>
      <w:rFonts w:eastAsia="ＭＳ Ｐ明朝"/>
      <w:kern w:val="2"/>
      <w:sz w:val="24"/>
      <w:szCs w:val="21"/>
      <w:lang w:val="x-none" w:eastAsia="x-none"/>
    </w:rPr>
  </w:style>
  <w:style w:type="paragraph" w:customStyle="1" w:styleId="K1">
    <w:name w:val="K1"/>
    <w:basedOn w:val="H"/>
    <w:rsid w:val="00B335C9"/>
    <w:pPr>
      <w:numPr>
        <w:numId w:val="1"/>
      </w:numPr>
      <w:ind w:left="454" w:hanging="284"/>
    </w:pPr>
  </w:style>
  <w:style w:type="paragraph" w:customStyle="1" w:styleId="171">
    <w:name w:val="17'表文字"/>
    <w:qFormat/>
    <w:rsid w:val="001625ED"/>
    <w:pPr>
      <w:spacing w:line="220" w:lineRule="exact"/>
    </w:pPr>
    <w:rPr>
      <w:rFonts w:ascii="ＤＦＧ平成明朝体W3" w:eastAsia="ＤＦＧ平成明朝体W3" w:hAnsi="ＤＦＧ平成明朝体W3"/>
      <w:kern w:val="2"/>
      <w:sz w:val="18"/>
      <w:szCs w:val="18"/>
    </w:rPr>
  </w:style>
  <w:style w:type="paragraph" w:customStyle="1" w:styleId="ab">
    <w:name w:val="備考"/>
    <w:basedOn w:val="H"/>
    <w:rsid w:val="001625ED"/>
    <w:pPr>
      <w:pBdr>
        <w:top w:val="wave" w:sz="6" w:space="1" w:color="auto"/>
        <w:bottom w:val="wave" w:sz="6" w:space="1" w:color="auto"/>
      </w:pBdr>
      <w:spacing w:beforeLines="20" w:afterLines="10" w:line="240" w:lineRule="exact"/>
      <w:contextualSpacing/>
    </w:pPr>
    <w:rPr>
      <w:rFonts w:eastAsia="ＤＦＧ平成明朝体W3"/>
      <w:sz w:val="20"/>
      <w:szCs w:val="20"/>
    </w:rPr>
  </w:style>
  <w:style w:type="paragraph" w:styleId="ac">
    <w:name w:val="header"/>
    <w:basedOn w:val="a"/>
    <w:link w:val="ad"/>
    <w:uiPriority w:val="99"/>
    <w:unhideWhenUsed/>
    <w:rsid w:val="005D74B7"/>
    <w:pPr>
      <w:tabs>
        <w:tab w:val="center" w:pos="4252"/>
        <w:tab w:val="right" w:pos="8504"/>
      </w:tabs>
      <w:snapToGrid w:val="0"/>
    </w:pPr>
    <w:rPr>
      <w:kern w:val="0"/>
      <w:lang w:val="x-none" w:eastAsia="x-none"/>
    </w:rPr>
  </w:style>
  <w:style w:type="character" w:customStyle="1" w:styleId="ad">
    <w:name w:val="ヘッダー (文字)"/>
    <w:link w:val="ac"/>
    <w:uiPriority w:val="99"/>
    <w:rsid w:val="005D74B7"/>
    <w:rPr>
      <w:rFonts w:eastAsia="ＭＳ Ｐ明朝"/>
      <w:sz w:val="24"/>
      <w:szCs w:val="21"/>
    </w:rPr>
  </w:style>
  <w:style w:type="paragraph" w:styleId="ae">
    <w:name w:val="footer"/>
    <w:basedOn w:val="a"/>
    <w:link w:val="af"/>
    <w:uiPriority w:val="99"/>
    <w:unhideWhenUsed/>
    <w:rsid w:val="005D74B7"/>
    <w:pPr>
      <w:tabs>
        <w:tab w:val="center" w:pos="4252"/>
        <w:tab w:val="right" w:pos="8504"/>
      </w:tabs>
      <w:snapToGrid w:val="0"/>
    </w:pPr>
    <w:rPr>
      <w:kern w:val="0"/>
      <w:lang w:val="x-none" w:eastAsia="x-none"/>
    </w:rPr>
  </w:style>
  <w:style w:type="character" w:customStyle="1" w:styleId="af">
    <w:name w:val="フッター (文字)"/>
    <w:link w:val="ae"/>
    <w:uiPriority w:val="99"/>
    <w:rsid w:val="005D74B7"/>
    <w:rPr>
      <w:rFonts w:eastAsia="ＭＳ Ｐ明朝"/>
      <w:sz w:val="24"/>
      <w:szCs w:val="21"/>
    </w:rPr>
  </w:style>
  <w:style w:type="paragraph" w:customStyle="1" w:styleId="af0">
    <w:name w:val="中執本文"/>
    <w:next w:val="a"/>
    <w:link w:val="Char"/>
    <w:autoRedefine/>
    <w:qFormat/>
    <w:rsid w:val="00BB65F6"/>
    <w:pPr>
      <w:widowControl w:val="0"/>
      <w:spacing w:line="400" w:lineRule="exact"/>
      <w:jc w:val="right"/>
    </w:pPr>
    <w:rPr>
      <w:rFonts w:ascii="ＭＳ Ｐ明朝" w:eastAsia="ＭＳ Ｐ明朝" w:hAnsi="ＭＳ Ｐ明朝"/>
      <w:bCs/>
      <w:kern w:val="2"/>
      <w:sz w:val="24"/>
      <w:szCs w:val="24"/>
    </w:rPr>
  </w:style>
  <w:style w:type="paragraph" w:customStyle="1" w:styleId="af1">
    <w:name w:val="（１）"/>
    <w:basedOn w:val="a"/>
    <w:next w:val="af2"/>
    <w:autoRedefine/>
    <w:rsid w:val="00A31BE2"/>
    <w:pPr>
      <w:ind w:left="270" w:hangingChars="100" w:hanging="270"/>
      <w:outlineLvl w:val="3"/>
    </w:pPr>
    <w:rPr>
      <w:rFonts w:ascii="ＭＳ Ｐ明朝" w:eastAsia="ＤＦＧ平成明朝体W9" w:hAnsi="ＭＳ Ｐ明朝"/>
      <w:sz w:val="27"/>
      <w:szCs w:val="20"/>
    </w:rPr>
  </w:style>
  <w:style w:type="paragraph" w:customStyle="1" w:styleId="af3">
    <w:name w:val="１）"/>
    <w:basedOn w:val="a"/>
    <w:autoRedefine/>
    <w:rsid w:val="00A31BE2"/>
    <w:pPr>
      <w:ind w:left="284" w:hangingChars="113" w:hanging="284"/>
      <w:outlineLvl w:val="4"/>
    </w:pPr>
    <w:rPr>
      <w:rFonts w:ascii="HG丸ｺﾞｼｯｸM-PRO" w:eastAsia="HGPｺﾞｼｯｸM" w:hAnsi="ＭＳ Ｐゴシック"/>
      <w:b/>
      <w:sz w:val="25"/>
      <w:szCs w:val="25"/>
    </w:rPr>
  </w:style>
  <w:style w:type="paragraph" w:customStyle="1" w:styleId="af4">
    <w:name w:val="①"/>
    <w:basedOn w:val="a"/>
    <w:autoRedefine/>
    <w:rsid w:val="00A31BE2"/>
    <w:pPr>
      <w:outlineLvl w:val="5"/>
    </w:pPr>
    <w:rPr>
      <w:rFonts w:ascii="ＭＳ Ｐ明朝" w:eastAsia="ＤＦＧ平成明朝体W9" w:hAnsi="ＭＳ Ｐ明朝"/>
      <w:szCs w:val="20"/>
    </w:rPr>
  </w:style>
  <w:style w:type="paragraph" w:styleId="af2">
    <w:name w:val="Body Text Indent"/>
    <w:basedOn w:val="a"/>
    <w:link w:val="af5"/>
    <w:uiPriority w:val="99"/>
    <w:semiHidden/>
    <w:unhideWhenUsed/>
    <w:rsid w:val="00A31BE2"/>
    <w:pPr>
      <w:ind w:leftChars="400" w:left="851"/>
    </w:pPr>
    <w:rPr>
      <w:lang w:val="x-none" w:eastAsia="x-none"/>
    </w:rPr>
  </w:style>
  <w:style w:type="character" w:customStyle="1" w:styleId="af5">
    <w:name w:val="本文インデント (文字)"/>
    <w:link w:val="af2"/>
    <w:uiPriority w:val="99"/>
    <w:semiHidden/>
    <w:rsid w:val="00A31BE2"/>
    <w:rPr>
      <w:rFonts w:eastAsia="ＭＳ Ｐ明朝"/>
      <w:kern w:val="2"/>
      <w:sz w:val="24"/>
      <w:szCs w:val="21"/>
    </w:rPr>
  </w:style>
  <w:style w:type="paragraph" w:styleId="af6">
    <w:name w:val="List Paragraph"/>
    <w:basedOn w:val="a"/>
    <w:link w:val="af7"/>
    <w:uiPriority w:val="34"/>
    <w:rsid w:val="00546EC1"/>
    <w:pPr>
      <w:ind w:leftChars="400" w:left="840"/>
    </w:pPr>
    <w:rPr>
      <w:rFonts w:eastAsia="ＭＳ 明朝"/>
      <w:szCs w:val="22"/>
      <w:lang w:val="x-none" w:eastAsia="x-none"/>
    </w:rPr>
  </w:style>
  <w:style w:type="character" w:customStyle="1" w:styleId="af7">
    <w:name w:val="リスト段落 (文字)"/>
    <w:link w:val="af6"/>
    <w:uiPriority w:val="34"/>
    <w:rsid w:val="00546EC1"/>
    <w:rPr>
      <w:kern w:val="2"/>
      <w:sz w:val="24"/>
      <w:szCs w:val="22"/>
      <w:lang w:val="x-none" w:eastAsia="x-none"/>
    </w:rPr>
  </w:style>
  <w:style w:type="character" w:customStyle="1" w:styleId="H0">
    <w:name w:val="H (文字)"/>
    <w:link w:val="H"/>
    <w:locked/>
    <w:rsid w:val="00EA66FA"/>
    <w:rPr>
      <w:rFonts w:eastAsia="ＭＳ Ｐ明朝"/>
      <w:kern w:val="2"/>
      <w:sz w:val="24"/>
      <w:szCs w:val="21"/>
    </w:rPr>
  </w:style>
  <w:style w:type="character" w:customStyle="1" w:styleId="af8">
    <w:name w:val="小文字注釈"/>
    <w:rsid w:val="00C31348"/>
    <w:rPr>
      <w:rFonts w:ascii="ＭＳ Ｐゴシック" w:eastAsia="ＭＳ Ｐゴシック" w:hAnsi="ＭＳ Ｐゴシック"/>
      <w:sz w:val="20"/>
    </w:rPr>
  </w:style>
  <w:style w:type="paragraph" w:styleId="af9">
    <w:name w:val="Date"/>
    <w:basedOn w:val="a"/>
    <w:next w:val="a"/>
    <w:link w:val="afa"/>
    <w:uiPriority w:val="99"/>
    <w:semiHidden/>
    <w:unhideWhenUsed/>
    <w:rsid w:val="00CE06E7"/>
    <w:rPr>
      <w:lang w:val="x-none" w:eastAsia="x-none"/>
    </w:rPr>
  </w:style>
  <w:style w:type="character" w:customStyle="1" w:styleId="afa">
    <w:name w:val="日付 (文字)"/>
    <w:link w:val="af9"/>
    <w:uiPriority w:val="99"/>
    <w:semiHidden/>
    <w:rsid w:val="00CE06E7"/>
    <w:rPr>
      <w:rFonts w:eastAsia="ＭＳ Ｐ明朝"/>
      <w:kern w:val="2"/>
      <w:sz w:val="24"/>
      <w:szCs w:val="21"/>
    </w:rPr>
  </w:style>
  <w:style w:type="paragraph" w:customStyle="1" w:styleId="11">
    <w:name w:val="1、大見出"/>
    <w:basedOn w:val="a"/>
    <w:link w:val="12"/>
    <w:rsid w:val="00645D43"/>
    <w:rPr>
      <w:rFonts w:ascii="HGP創英角ｺﾞｼｯｸUB" w:eastAsia="HGP創英角ｺﾞｼｯｸUB" w:hAnsi="ＭＳ Ｐ明朝"/>
      <w:sz w:val="32"/>
      <w:szCs w:val="32"/>
      <w:lang w:val="x-none" w:eastAsia="x-none"/>
    </w:rPr>
  </w:style>
  <w:style w:type="character" w:customStyle="1" w:styleId="12">
    <w:name w:val="1、大見出 (文字)"/>
    <w:link w:val="11"/>
    <w:rsid w:val="00645D43"/>
    <w:rPr>
      <w:rFonts w:ascii="HGP創英角ｺﾞｼｯｸUB" w:eastAsia="HGP創英角ｺﾞｼｯｸUB" w:hAnsi="ＭＳ Ｐ明朝"/>
      <w:kern w:val="2"/>
      <w:sz w:val="32"/>
      <w:szCs w:val="32"/>
      <w:lang w:val="x-none" w:eastAsia="x-none"/>
    </w:rPr>
  </w:style>
  <w:style w:type="character" w:styleId="afb">
    <w:name w:val="Subtle Emphasis"/>
    <w:aliases w:val="強調1"/>
    <w:uiPriority w:val="19"/>
    <w:rsid w:val="00E57BAC"/>
    <w:rPr>
      <w:rFonts w:eastAsia="ＭＳ Ｐゴシック"/>
      <w:iCs/>
      <w:color w:val="FF0000"/>
      <w:u w:val="wave"/>
    </w:rPr>
  </w:style>
  <w:style w:type="paragraph" w:customStyle="1" w:styleId="K3">
    <w:name w:val="K3"/>
    <w:basedOn w:val="a"/>
    <w:rsid w:val="00E57BAC"/>
    <w:pPr>
      <w:numPr>
        <w:ilvl w:val="1"/>
        <w:numId w:val="3"/>
      </w:numPr>
      <w:tabs>
        <w:tab w:val="left" w:pos="709"/>
      </w:tabs>
      <w:ind w:left="454" w:hanging="284"/>
    </w:pPr>
  </w:style>
  <w:style w:type="table" w:styleId="afc">
    <w:name w:val="Table Grid"/>
    <w:basedOn w:val="a1"/>
    <w:uiPriority w:val="39"/>
    <w:rsid w:val="002D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2">
    <w:name w:val="Intense Emphasis"/>
    <w:uiPriority w:val="21"/>
    <w:rsid w:val="00E04303"/>
    <w:rPr>
      <w:b/>
      <w:bCs/>
      <w:i/>
      <w:iCs/>
      <w:color w:val="4F81BD"/>
    </w:rPr>
  </w:style>
  <w:style w:type="paragraph" w:customStyle="1" w:styleId="K2">
    <w:name w:val="K2"/>
    <w:basedOn w:val="a"/>
    <w:link w:val="K20"/>
    <w:rsid w:val="004E2CEC"/>
    <w:pPr>
      <w:ind w:left="426" w:hanging="284"/>
    </w:pPr>
    <w:rPr>
      <w:lang w:val="x-none" w:eastAsia="x-none"/>
    </w:rPr>
  </w:style>
  <w:style w:type="character" w:customStyle="1" w:styleId="K20">
    <w:name w:val="K2 (文字)"/>
    <w:link w:val="K2"/>
    <w:rsid w:val="004E2CEC"/>
    <w:rPr>
      <w:rFonts w:eastAsia="ＭＳ Ｐ明朝"/>
      <w:kern w:val="2"/>
      <w:sz w:val="24"/>
      <w:szCs w:val="21"/>
    </w:rPr>
  </w:style>
  <w:style w:type="paragraph" w:styleId="Web">
    <w:name w:val="Normal (Web)"/>
    <w:basedOn w:val="a"/>
    <w:uiPriority w:val="99"/>
    <w:semiHidden/>
    <w:unhideWhenUsed/>
    <w:rsid w:val="00636F5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d">
    <w:name w:val="ⅰ）"/>
    <w:basedOn w:val="a"/>
    <w:rsid w:val="0098413F"/>
    <w:rPr>
      <w:rFonts w:ascii="ＤＦＧ平成明朝体W9" w:eastAsia="ＭＳ Ｐゴシック" w:hAnsi="ＭＳ Ｐ明朝"/>
      <w:szCs w:val="20"/>
    </w:rPr>
  </w:style>
  <w:style w:type="paragraph" w:customStyle="1" w:styleId="31">
    <w:name w:val="スタイル3"/>
    <w:basedOn w:val="a"/>
    <w:link w:val="32"/>
    <w:rsid w:val="00E36D23"/>
    <w:rPr>
      <w:b/>
      <w:lang w:val="x-none" w:eastAsia="x-none"/>
    </w:rPr>
  </w:style>
  <w:style w:type="character" w:customStyle="1" w:styleId="32">
    <w:name w:val="スタイル3 (文字)"/>
    <w:link w:val="31"/>
    <w:rsid w:val="00E36D23"/>
    <w:rPr>
      <w:rFonts w:eastAsia="ＭＳ Ｐ明朝"/>
      <w:b/>
      <w:kern w:val="2"/>
      <w:sz w:val="24"/>
      <w:szCs w:val="21"/>
    </w:rPr>
  </w:style>
  <w:style w:type="paragraph" w:styleId="afe">
    <w:name w:val="Body Text"/>
    <w:basedOn w:val="a"/>
    <w:link w:val="aff"/>
    <w:uiPriority w:val="99"/>
    <w:semiHidden/>
    <w:unhideWhenUsed/>
    <w:rsid w:val="006C3F89"/>
    <w:rPr>
      <w:lang w:val="x-none" w:eastAsia="x-none"/>
    </w:rPr>
  </w:style>
  <w:style w:type="character" w:customStyle="1" w:styleId="aff">
    <w:name w:val="本文 (文字)"/>
    <w:link w:val="afe"/>
    <w:uiPriority w:val="99"/>
    <w:semiHidden/>
    <w:rsid w:val="006C3F89"/>
    <w:rPr>
      <w:rFonts w:eastAsia="ＭＳ Ｐ明朝"/>
      <w:kern w:val="2"/>
      <w:sz w:val="24"/>
      <w:szCs w:val="21"/>
    </w:rPr>
  </w:style>
  <w:style w:type="character" w:styleId="aff0">
    <w:name w:val="Strong"/>
    <w:rsid w:val="00BA0407"/>
    <w:rPr>
      <w:b/>
      <w:bCs/>
    </w:rPr>
  </w:style>
  <w:style w:type="paragraph" w:customStyle="1" w:styleId="FREE">
    <w:name w:val="FREE"/>
    <w:rsid w:val="00BA0407"/>
    <w:pPr>
      <w:ind w:left="424" w:hanging="278"/>
    </w:pPr>
    <w:rPr>
      <w:rFonts w:eastAsia="ＭＳ Ｐ明朝"/>
      <w:kern w:val="2"/>
      <w:sz w:val="24"/>
      <w:szCs w:val="21"/>
    </w:rPr>
  </w:style>
  <w:style w:type="paragraph" w:customStyle="1" w:styleId="aff1">
    <w:name w:val="１．"/>
    <w:basedOn w:val="a"/>
    <w:autoRedefine/>
    <w:rsid w:val="00834975"/>
    <w:pPr>
      <w:spacing w:line="0" w:lineRule="atLeast"/>
      <w:ind w:left="290" w:hangingChars="100" w:hanging="290"/>
      <w:outlineLvl w:val="2"/>
    </w:pPr>
    <w:rPr>
      <w:rFonts w:ascii="HG丸ｺﾞｼｯｸM-PRO" w:eastAsia="HG丸ｺﾞｼｯｸM-PRO" w:hAnsi="HG丸ｺﾞｼｯｸM-PRO"/>
      <w:sz w:val="29"/>
      <w:szCs w:val="28"/>
    </w:rPr>
  </w:style>
  <w:style w:type="character" w:styleId="aff2">
    <w:name w:val="Emphasis"/>
    <w:rsid w:val="00817B7B"/>
    <w:rPr>
      <w:rFonts w:ascii="Arial Black" w:hAnsi="Arial Black"/>
      <w:sz w:val="18"/>
      <w:lang w:eastAsia="ja-JP"/>
    </w:rPr>
  </w:style>
  <w:style w:type="character" w:customStyle="1" w:styleId="aff3">
    <w:name w:val="ﾁｪｯｸ"/>
    <w:uiPriority w:val="1"/>
    <w:rsid w:val="00106319"/>
    <w:rPr>
      <w:rFonts w:ascii="ＭＳ Ｐゴシック" w:eastAsia="ＭＳ Ｐゴシック" w:hAnsi="ＭＳ Ｐゴシック"/>
      <w:b w:val="0"/>
      <w:color w:val="0000FF"/>
      <w:sz w:val="24"/>
      <w:szCs w:val="26"/>
      <w:u w:val="single"/>
    </w:rPr>
  </w:style>
  <w:style w:type="paragraph" w:customStyle="1" w:styleId="B">
    <w:name w:val="B"/>
    <w:basedOn w:val="a"/>
    <w:link w:val="B0"/>
    <w:rsid w:val="00E029E3"/>
    <w:pPr>
      <w:pBdr>
        <w:top w:val="dashSmallGap" w:sz="4" w:space="1" w:color="A6A6A6"/>
        <w:bottom w:val="dashSmallGap" w:sz="4" w:space="1" w:color="A6A6A6"/>
      </w:pBdr>
      <w:spacing w:beforeLines="30" w:afterLines="30" w:line="260" w:lineRule="exact"/>
      <w:ind w:rightChars="-71" w:right="-71" w:firstLineChars="78" w:firstLine="78"/>
      <w:contextualSpacing/>
    </w:pPr>
    <w:rPr>
      <w:rFonts w:ascii="ＤＦＧ平成明朝体W3" w:eastAsia="ＤＦＧ平成明朝体W3" w:hAnsi="ＤＦＧ平成明朝体W3"/>
      <w:kern w:val="0"/>
      <w:sz w:val="18"/>
      <w:szCs w:val="18"/>
      <w:lang w:val="x-none" w:eastAsia="x-none"/>
    </w:rPr>
  </w:style>
  <w:style w:type="character" w:customStyle="1" w:styleId="B0">
    <w:name w:val="B (文字)"/>
    <w:link w:val="B"/>
    <w:rsid w:val="00E029E3"/>
    <w:rPr>
      <w:rFonts w:ascii="ＤＦＧ平成明朝体W3" w:eastAsia="ＤＦＧ平成明朝体W3" w:hAnsi="ＤＦＧ平成明朝体W3"/>
      <w:sz w:val="18"/>
      <w:szCs w:val="18"/>
      <w:lang w:val="x-none" w:eastAsia="x-none"/>
    </w:rPr>
  </w:style>
  <w:style w:type="paragraph" w:customStyle="1" w:styleId="20">
    <w:name w:val="スタイル2"/>
    <w:basedOn w:val="H"/>
    <w:rsid w:val="00606619"/>
    <w:pPr>
      <w:numPr>
        <w:numId w:val="5"/>
      </w:numPr>
    </w:pPr>
    <w:rPr>
      <w:kern w:val="0"/>
      <w:szCs w:val="20"/>
    </w:rPr>
  </w:style>
  <w:style w:type="paragraph" w:customStyle="1" w:styleId="172">
    <w:name w:val="17'本文"/>
    <w:basedOn w:val="a"/>
    <w:link w:val="173"/>
    <w:qFormat/>
    <w:rsid w:val="00F927FC"/>
    <w:rPr>
      <w:lang w:val="x-none"/>
    </w:rPr>
  </w:style>
  <w:style w:type="character" w:customStyle="1" w:styleId="173">
    <w:name w:val="17'本文 (文字)"/>
    <w:basedOn w:val="a0"/>
    <w:link w:val="172"/>
    <w:rsid w:val="00F927FC"/>
    <w:rPr>
      <w:rFonts w:eastAsia="ＭＳ Ｐ明朝"/>
      <w:kern w:val="2"/>
      <w:sz w:val="24"/>
      <w:szCs w:val="21"/>
      <w:lang w:val="x-none"/>
    </w:rPr>
  </w:style>
  <w:style w:type="paragraph" w:styleId="aff4">
    <w:name w:val="Salutation"/>
    <w:basedOn w:val="a"/>
    <w:next w:val="a"/>
    <w:link w:val="aff5"/>
    <w:uiPriority w:val="99"/>
    <w:unhideWhenUsed/>
    <w:rsid w:val="003C57B9"/>
  </w:style>
  <w:style w:type="character" w:customStyle="1" w:styleId="aff5">
    <w:name w:val="挨拶文 (文字)"/>
    <w:basedOn w:val="a0"/>
    <w:link w:val="aff4"/>
    <w:uiPriority w:val="99"/>
    <w:rsid w:val="003C57B9"/>
    <w:rPr>
      <w:rFonts w:eastAsia="ＭＳ Ｐ明朝"/>
      <w:kern w:val="2"/>
      <w:sz w:val="24"/>
      <w:szCs w:val="21"/>
    </w:rPr>
  </w:style>
  <w:style w:type="paragraph" w:styleId="aff6">
    <w:name w:val="Closing"/>
    <w:basedOn w:val="a"/>
    <w:link w:val="aff7"/>
    <w:uiPriority w:val="99"/>
    <w:unhideWhenUsed/>
    <w:rsid w:val="003C57B9"/>
    <w:pPr>
      <w:jc w:val="right"/>
    </w:pPr>
  </w:style>
  <w:style w:type="character" w:customStyle="1" w:styleId="aff7">
    <w:name w:val="結語 (文字)"/>
    <w:basedOn w:val="a0"/>
    <w:link w:val="aff6"/>
    <w:uiPriority w:val="99"/>
    <w:rsid w:val="003C57B9"/>
    <w:rPr>
      <w:rFonts w:eastAsia="ＭＳ Ｐ明朝"/>
      <w:kern w:val="2"/>
      <w:sz w:val="24"/>
      <w:szCs w:val="21"/>
    </w:rPr>
  </w:style>
  <w:style w:type="paragraph" w:customStyle="1" w:styleId="K">
    <w:name w:val="K"/>
    <w:basedOn w:val="a"/>
    <w:link w:val="K0"/>
    <w:qFormat/>
    <w:rsid w:val="00CA0466"/>
    <w:pPr>
      <w:spacing w:beforeLines="10" w:afterLines="10"/>
      <w:ind w:left="454" w:hanging="284"/>
      <w:contextualSpacing/>
    </w:pPr>
    <w:rPr>
      <w:rFonts w:eastAsia="ＭＳ 明朝" w:cs="ＭＳ 明朝"/>
    </w:rPr>
  </w:style>
  <w:style w:type="character" w:customStyle="1" w:styleId="K0">
    <w:name w:val="K (文字)"/>
    <w:basedOn w:val="a0"/>
    <w:link w:val="K"/>
    <w:rsid w:val="00CA0466"/>
    <w:rPr>
      <w:rFonts w:cs="ＭＳ 明朝"/>
      <w:kern w:val="2"/>
      <w:sz w:val="24"/>
      <w:szCs w:val="21"/>
    </w:rPr>
  </w:style>
  <w:style w:type="character" w:customStyle="1" w:styleId="Char">
    <w:name w:val="中執本文 Char"/>
    <w:link w:val="af0"/>
    <w:qFormat/>
    <w:rsid w:val="00BB65F6"/>
    <w:rPr>
      <w:rFonts w:ascii="ＭＳ Ｐ明朝" w:eastAsia="ＭＳ Ｐ明朝" w:hAnsi="ＭＳ Ｐ明朝"/>
      <w:bCs/>
      <w:kern w:val="2"/>
      <w:sz w:val="24"/>
      <w:szCs w:val="24"/>
    </w:rPr>
  </w:style>
  <w:style w:type="table" w:customStyle="1" w:styleId="13">
    <w:name w:val="表 (格子)1"/>
    <w:basedOn w:val="a1"/>
    <w:next w:val="afc"/>
    <w:uiPriority w:val="59"/>
    <w:rsid w:val="001B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中執④　（１）"/>
    <w:basedOn w:val="a"/>
    <w:next w:val="a"/>
    <w:autoRedefine/>
    <w:qFormat/>
    <w:rsid w:val="00FF167E"/>
    <w:pPr>
      <w:adjustRightInd w:val="0"/>
      <w:ind w:left="270" w:hangingChars="100" w:hanging="270"/>
      <w:outlineLvl w:val="3"/>
    </w:pPr>
    <w:rPr>
      <w:rFonts w:ascii="ＤＦＧ平成明朝体W9" w:eastAsia="ＤＦＧ平成明朝体W9" w:hAnsi="ＤＦＧ平成明朝体W9"/>
      <w:sz w:val="27"/>
      <w:szCs w:val="27"/>
    </w:rPr>
  </w:style>
  <w:style w:type="character" w:styleId="aff9">
    <w:name w:val="Hyperlink"/>
    <w:basedOn w:val="a0"/>
    <w:uiPriority w:val="99"/>
    <w:unhideWhenUsed/>
    <w:rsid w:val="006D4EE3"/>
    <w:rPr>
      <w:color w:val="0000FF"/>
      <w:u w:val="single"/>
    </w:rPr>
  </w:style>
  <w:style w:type="paragraph" w:customStyle="1" w:styleId="affa">
    <w:name w:val="中執⑥　①"/>
    <w:basedOn w:val="a"/>
    <w:autoRedefine/>
    <w:rsid w:val="009B36A7"/>
    <w:pPr>
      <w:adjustRightInd w:val="0"/>
      <w:ind w:left="240" w:hangingChars="100" w:hanging="240"/>
      <w:outlineLvl w:val="5"/>
    </w:pPr>
    <w:rPr>
      <w:rFonts w:ascii="ＤＦＧ平成明朝体W9" w:eastAsia="ＤＦＧ平成明朝体W9" w:hAnsi="ＤＦＧ平成明朝体W9" w:cs="ＭＳ 明朝"/>
      <w:szCs w:val="20"/>
    </w:rPr>
  </w:style>
  <w:style w:type="character" w:styleId="affb">
    <w:name w:val="Unresolved Mention"/>
    <w:basedOn w:val="a0"/>
    <w:uiPriority w:val="99"/>
    <w:semiHidden/>
    <w:unhideWhenUsed/>
    <w:rsid w:val="0093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98574">
      <w:bodyDiv w:val="1"/>
      <w:marLeft w:val="0"/>
      <w:marRight w:val="0"/>
      <w:marTop w:val="0"/>
      <w:marBottom w:val="0"/>
      <w:divBdr>
        <w:top w:val="none" w:sz="0" w:space="0" w:color="auto"/>
        <w:left w:val="none" w:sz="0" w:space="0" w:color="auto"/>
        <w:bottom w:val="none" w:sz="0" w:space="0" w:color="auto"/>
        <w:right w:val="none" w:sz="0" w:space="0" w:color="auto"/>
      </w:divBdr>
      <w:divsChild>
        <w:div w:id="1945843586">
          <w:marLeft w:val="0"/>
          <w:marRight w:val="0"/>
          <w:marTop w:val="0"/>
          <w:marBottom w:val="0"/>
          <w:divBdr>
            <w:top w:val="none" w:sz="0" w:space="0" w:color="auto"/>
            <w:left w:val="none" w:sz="0" w:space="0" w:color="auto"/>
            <w:bottom w:val="none" w:sz="0" w:space="0" w:color="auto"/>
            <w:right w:val="none" w:sz="0" w:space="0" w:color="auto"/>
          </w:divBdr>
          <w:divsChild>
            <w:div w:id="1584292964">
              <w:marLeft w:val="0"/>
              <w:marRight w:val="0"/>
              <w:marTop w:val="0"/>
              <w:marBottom w:val="0"/>
              <w:divBdr>
                <w:top w:val="none" w:sz="0" w:space="0" w:color="auto"/>
                <w:left w:val="none" w:sz="0" w:space="0" w:color="auto"/>
                <w:bottom w:val="none" w:sz="0" w:space="0" w:color="auto"/>
                <w:right w:val="none" w:sz="0" w:space="0" w:color="auto"/>
              </w:divBdr>
              <w:divsChild>
                <w:div w:id="7717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24801">
      <w:bodyDiv w:val="1"/>
      <w:marLeft w:val="0"/>
      <w:marRight w:val="0"/>
      <w:marTop w:val="0"/>
      <w:marBottom w:val="0"/>
      <w:divBdr>
        <w:top w:val="none" w:sz="0" w:space="0" w:color="auto"/>
        <w:left w:val="none" w:sz="0" w:space="0" w:color="auto"/>
        <w:bottom w:val="none" w:sz="0" w:space="0" w:color="auto"/>
        <w:right w:val="none" w:sz="0" w:space="0" w:color="auto"/>
      </w:divBdr>
    </w:div>
    <w:div w:id="808786475">
      <w:bodyDiv w:val="1"/>
      <w:marLeft w:val="0"/>
      <w:marRight w:val="0"/>
      <w:marTop w:val="0"/>
      <w:marBottom w:val="0"/>
      <w:divBdr>
        <w:top w:val="none" w:sz="0" w:space="0" w:color="auto"/>
        <w:left w:val="none" w:sz="0" w:space="0" w:color="auto"/>
        <w:bottom w:val="none" w:sz="0" w:space="0" w:color="auto"/>
        <w:right w:val="none" w:sz="0" w:space="0" w:color="auto"/>
      </w:divBdr>
      <w:divsChild>
        <w:div w:id="1617908356">
          <w:marLeft w:val="0"/>
          <w:marRight w:val="0"/>
          <w:marTop w:val="0"/>
          <w:marBottom w:val="0"/>
          <w:divBdr>
            <w:top w:val="none" w:sz="0" w:space="0" w:color="auto"/>
            <w:left w:val="none" w:sz="0" w:space="0" w:color="auto"/>
            <w:bottom w:val="none" w:sz="0" w:space="0" w:color="auto"/>
            <w:right w:val="none" w:sz="0" w:space="0" w:color="auto"/>
          </w:divBdr>
          <w:divsChild>
            <w:div w:id="1255364149">
              <w:marLeft w:val="0"/>
              <w:marRight w:val="0"/>
              <w:marTop w:val="0"/>
              <w:marBottom w:val="0"/>
              <w:divBdr>
                <w:top w:val="none" w:sz="0" w:space="0" w:color="auto"/>
                <w:left w:val="none" w:sz="0" w:space="0" w:color="auto"/>
                <w:bottom w:val="none" w:sz="0" w:space="0" w:color="auto"/>
                <w:right w:val="none" w:sz="0" w:space="0" w:color="auto"/>
              </w:divBdr>
              <w:divsChild>
                <w:div w:id="2550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31580">
      <w:bodyDiv w:val="1"/>
      <w:marLeft w:val="0"/>
      <w:marRight w:val="0"/>
      <w:marTop w:val="0"/>
      <w:marBottom w:val="0"/>
      <w:divBdr>
        <w:top w:val="none" w:sz="0" w:space="0" w:color="auto"/>
        <w:left w:val="none" w:sz="0" w:space="0" w:color="auto"/>
        <w:bottom w:val="none" w:sz="0" w:space="0" w:color="auto"/>
        <w:right w:val="none" w:sz="0" w:space="0" w:color="auto"/>
      </w:divBdr>
    </w:div>
    <w:div w:id="1531919527">
      <w:bodyDiv w:val="1"/>
      <w:marLeft w:val="0"/>
      <w:marRight w:val="0"/>
      <w:marTop w:val="0"/>
      <w:marBottom w:val="0"/>
      <w:divBdr>
        <w:top w:val="none" w:sz="0" w:space="0" w:color="auto"/>
        <w:left w:val="none" w:sz="0" w:space="0" w:color="auto"/>
        <w:bottom w:val="none" w:sz="0" w:space="0" w:color="auto"/>
        <w:right w:val="none" w:sz="0" w:space="0" w:color="auto"/>
      </w:divBdr>
    </w:div>
    <w:div w:id="2013408011">
      <w:bodyDiv w:val="1"/>
      <w:marLeft w:val="0"/>
      <w:marRight w:val="0"/>
      <w:marTop w:val="0"/>
      <w:marBottom w:val="0"/>
      <w:divBdr>
        <w:top w:val="none" w:sz="0" w:space="0" w:color="auto"/>
        <w:left w:val="none" w:sz="0" w:space="0" w:color="auto"/>
        <w:bottom w:val="none" w:sz="0" w:space="0" w:color="auto"/>
        <w:right w:val="none" w:sz="0" w:space="0" w:color="auto"/>
      </w:divBdr>
      <w:divsChild>
        <w:div w:id="2085761864">
          <w:marLeft w:val="0"/>
          <w:marRight w:val="0"/>
          <w:marTop w:val="0"/>
          <w:marBottom w:val="0"/>
          <w:divBdr>
            <w:top w:val="none" w:sz="0" w:space="0" w:color="auto"/>
            <w:left w:val="none" w:sz="0" w:space="0" w:color="auto"/>
            <w:bottom w:val="none" w:sz="0" w:space="0" w:color="auto"/>
            <w:right w:val="none" w:sz="0" w:space="0" w:color="auto"/>
          </w:divBdr>
          <w:divsChild>
            <w:div w:id="71315322">
              <w:marLeft w:val="0"/>
              <w:marRight w:val="0"/>
              <w:marTop w:val="0"/>
              <w:marBottom w:val="0"/>
              <w:divBdr>
                <w:top w:val="none" w:sz="0" w:space="0" w:color="auto"/>
                <w:left w:val="none" w:sz="0" w:space="0" w:color="auto"/>
                <w:bottom w:val="none" w:sz="0" w:space="0" w:color="auto"/>
                <w:right w:val="none" w:sz="0" w:space="0" w:color="auto"/>
              </w:divBdr>
              <w:divsChild>
                <w:div w:id="6055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0173">
      <w:bodyDiv w:val="1"/>
      <w:marLeft w:val="0"/>
      <w:marRight w:val="0"/>
      <w:marTop w:val="0"/>
      <w:marBottom w:val="0"/>
      <w:divBdr>
        <w:top w:val="none" w:sz="0" w:space="0" w:color="auto"/>
        <w:left w:val="none" w:sz="0" w:space="0" w:color="auto"/>
        <w:bottom w:val="none" w:sz="0" w:space="0" w:color="auto"/>
        <w:right w:val="none" w:sz="0" w:space="0" w:color="auto"/>
      </w:divBdr>
      <w:divsChild>
        <w:div w:id="986468998">
          <w:marLeft w:val="0"/>
          <w:marRight w:val="0"/>
          <w:marTop w:val="0"/>
          <w:marBottom w:val="0"/>
          <w:divBdr>
            <w:top w:val="none" w:sz="0" w:space="0" w:color="auto"/>
            <w:left w:val="none" w:sz="0" w:space="0" w:color="auto"/>
            <w:bottom w:val="none" w:sz="0" w:space="0" w:color="auto"/>
            <w:right w:val="none" w:sz="0" w:space="0" w:color="auto"/>
          </w:divBdr>
          <w:divsChild>
            <w:div w:id="705567824">
              <w:marLeft w:val="0"/>
              <w:marRight w:val="0"/>
              <w:marTop w:val="0"/>
              <w:marBottom w:val="0"/>
              <w:divBdr>
                <w:top w:val="none" w:sz="0" w:space="0" w:color="auto"/>
                <w:left w:val="none" w:sz="0" w:space="0" w:color="auto"/>
                <w:bottom w:val="none" w:sz="0" w:space="0" w:color="auto"/>
                <w:right w:val="none" w:sz="0" w:space="0" w:color="auto"/>
              </w:divBdr>
              <w:divsChild>
                <w:div w:id="18421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4176">
      <w:bodyDiv w:val="1"/>
      <w:marLeft w:val="0"/>
      <w:marRight w:val="0"/>
      <w:marTop w:val="0"/>
      <w:marBottom w:val="0"/>
      <w:divBdr>
        <w:top w:val="none" w:sz="0" w:space="0" w:color="auto"/>
        <w:left w:val="none" w:sz="0" w:space="0" w:color="auto"/>
        <w:bottom w:val="none" w:sz="0" w:space="0" w:color="auto"/>
        <w:right w:val="none" w:sz="0" w:space="0" w:color="auto"/>
      </w:divBdr>
      <w:divsChild>
        <w:div w:id="358285502">
          <w:marLeft w:val="0"/>
          <w:marRight w:val="0"/>
          <w:marTop w:val="0"/>
          <w:marBottom w:val="0"/>
          <w:divBdr>
            <w:top w:val="none" w:sz="0" w:space="0" w:color="auto"/>
            <w:left w:val="none" w:sz="0" w:space="0" w:color="auto"/>
            <w:bottom w:val="none" w:sz="0" w:space="0" w:color="auto"/>
            <w:right w:val="none" w:sz="0" w:space="0" w:color="auto"/>
          </w:divBdr>
          <w:divsChild>
            <w:div w:id="1458253381">
              <w:marLeft w:val="0"/>
              <w:marRight w:val="0"/>
              <w:marTop w:val="0"/>
              <w:marBottom w:val="0"/>
              <w:divBdr>
                <w:top w:val="none" w:sz="0" w:space="0" w:color="auto"/>
                <w:left w:val="none" w:sz="0" w:space="0" w:color="auto"/>
                <w:bottom w:val="none" w:sz="0" w:space="0" w:color="auto"/>
                <w:right w:val="none" w:sz="0" w:space="0" w:color="auto"/>
              </w:divBdr>
              <w:divsChild>
                <w:div w:id="1549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09\Desktop\2022&#35696;&#26696;&#12486;&#12531;&#12503;&#12524;%20&#12504;&#12483;&#12480;&#12540;&#12394;&#1237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351A-CEC3-416F-8DD5-130C60E9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2022議案テンプレ ヘッダーなし.dotx</Template>
  <TotalTime>1768</TotalTime>
  <Pages>4</Pages>
  <Words>713</Words>
  <Characters>4065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cp:lastModifiedBy>拓峰 伊井</cp:lastModifiedBy>
  <cp:revision>653</cp:revision>
  <cp:lastPrinted>2024-09-06T00:22:00Z</cp:lastPrinted>
  <dcterms:created xsi:type="dcterms:W3CDTF">2023-02-26T02:07:00Z</dcterms:created>
  <dcterms:modified xsi:type="dcterms:W3CDTF">2024-09-10T00:55:00Z</dcterms:modified>
</cp:coreProperties>
</file>